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3C" w:rsidRDefault="008342C2">
      <w:pPr>
        <w:pStyle w:val="Szvegtrzs"/>
        <w:spacing w:before="69"/>
        <w:ind w:left="4"/>
        <w:jc w:val="center"/>
      </w:pPr>
      <w:r>
        <w:t>TANÉV</w:t>
      </w:r>
      <w:r>
        <w:rPr>
          <w:spacing w:val="-12"/>
        </w:rPr>
        <w:t xml:space="preserve"> </w:t>
      </w:r>
      <w:r>
        <w:t>RENDJE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2024-</w:t>
      </w:r>
      <w:r>
        <w:rPr>
          <w:spacing w:val="-2"/>
        </w:rPr>
        <w:t>2025.</w:t>
      </w:r>
    </w:p>
    <w:p w:rsidR="00D9443C" w:rsidRDefault="00D9443C">
      <w:pPr>
        <w:rPr>
          <w:b/>
          <w:sz w:val="20"/>
        </w:rPr>
      </w:pPr>
    </w:p>
    <w:p w:rsidR="00D9443C" w:rsidRDefault="00D9443C">
      <w:pPr>
        <w:rPr>
          <w:b/>
          <w:sz w:val="20"/>
        </w:rPr>
      </w:pPr>
    </w:p>
    <w:p w:rsidR="00D9443C" w:rsidRDefault="00D9443C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1"/>
        <w:gridCol w:w="7523"/>
      </w:tblGrid>
      <w:tr w:rsidR="00D9443C">
        <w:trPr>
          <w:trHeight w:val="277"/>
        </w:trPr>
        <w:tc>
          <w:tcPr>
            <w:tcW w:w="1556" w:type="dxa"/>
          </w:tcPr>
          <w:p w:rsidR="00D9443C" w:rsidRDefault="008342C2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Hónap</w:t>
            </w:r>
          </w:p>
        </w:tc>
        <w:tc>
          <w:tcPr>
            <w:tcW w:w="1561" w:type="dxa"/>
          </w:tcPr>
          <w:p w:rsidR="00D9443C" w:rsidRDefault="008342C2">
            <w:pPr>
              <w:pStyle w:val="TableParagraph"/>
              <w:spacing w:line="258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Nap</w:t>
            </w:r>
          </w:p>
        </w:tc>
        <w:tc>
          <w:tcPr>
            <w:tcW w:w="7523" w:type="dxa"/>
          </w:tcPr>
          <w:p w:rsidR="00D9443C" w:rsidRDefault="008342C2">
            <w:pPr>
              <w:pStyle w:val="TableParagraph"/>
              <w:spacing w:line="258" w:lineRule="exact"/>
              <w:ind w:left="13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Esemény</w:t>
            </w:r>
          </w:p>
        </w:tc>
      </w:tr>
      <w:tr w:rsidR="00D9443C">
        <w:trPr>
          <w:trHeight w:val="273"/>
        </w:trPr>
        <w:tc>
          <w:tcPr>
            <w:tcW w:w="1556" w:type="dxa"/>
            <w:shd w:val="clear" w:color="auto" w:fill="BBD4EC"/>
          </w:tcPr>
          <w:p w:rsidR="00D9443C" w:rsidRDefault="008342C2">
            <w:pPr>
              <w:pStyle w:val="TableParagraph"/>
              <w:spacing w:line="253" w:lineRule="exact"/>
              <w:ind w:left="8" w:right="8"/>
              <w:rPr>
                <w:sz w:val="24"/>
              </w:rPr>
            </w:pPr>
            <w:r>
              <w:rPr>
                <w:spacing w:val="-2"/>
                <w:sz w:val="24"/>
              </w:rPr>
              <w:t>Szeptember</w:t>
            </w:r>
          </w:p>
        </w:tc>
        <w:tc>
          <w:tcPr>
            <w:tcW w:w="1561" w:type="dxa"/>
          </w:tcPr>
          <w:p w:rsidR="00D9443C" w:rsidRDefault="008342C2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23" w:type="dxa"/>
          </w:tcPr>
          <w:p w:rsidR="00D9443C" w:rsidRDefault="008342C2" w:rsidP="008342C2">
            <w:pPr>
              <w:pStyle w:val="TableParagraph"/>
              <w:spacing w:line="253" w:lineRule="exact"/>
              <w:ind w:left="13" w:right="12"/>
              <w:rPr>
                <w:sz w:val="24"/>
              </w:rPr>
            </w:pPr>
            <w:r>
              <w:rPr>
                <w:sz w:val="24"/>
              </w:rPr>
              <w:t>Tanévnyitó,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első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tanítási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nap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D9443C">
        <w:trPr>
          <w:trHeight w:val="277"/>
        </w:trPr>
        <w:tc>
          <w:tcPr>
            <w:tcW w:w="1556" w:type="dxa"/>
          </w:tcPr>
          <w:p w:rsidR="00D9443C" w:rsidRDefault="00D9443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43C" w:rsidRDefault="008342C2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23" w:type="dxa"/>
          </w:tcPr>
          <w:p w:rsidR="00D9443C" w:rsidRDefault="008342C2">
            <w:pPr>
              <w:pStyle w:val="TableParagraph"/>
              <w:spacing w:line="258" w:lineRule="exact"/>
              <w:ind w:left="13" w:right="13"/>
              <w:rPr>
                <w:sz w:val="24"/>
              </w:rPr>
            </w:pPr>
            <w:r>
              <w:rPr>
                <w:sz w:val="24"/>
              </w:rPr>
              <w:t>Szülői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értekezletek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(bejövő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új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osztályok)</w:t>
            </w:r>
          </w:p>
        </w:tc>
      </w:tr>
      <w:tr w:rsidR="00B24B9F">
        <w:trPr>
          <w:trHeight w:val="275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OKTV jelentkezések leadási határideje</w:t>
            </w:r>
          </w:p>
        </w:tc>
      </w:tr>
      <w:tr w:rsidR="00B24B9F">
        <w:trPr>
          <w:trHeight w:val="275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Osztálykirándulások</w:t>
            </w:r>
          </w:p>
        </w:tc>
      </w:tr>
      <w:tr w:rsidR="00B24B9F">
        <w:trPr>
          <w:trHeight w:val="278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8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Bethlenes</w:t>
            </w:r>
            <w:proofErr w:type="spellEnd"/>
            <w:r>
              <w:rPr>
                <w:sz w:val="24"/>
              </w:rPr>
              <w:t xml:space="preserve"> vasárnap</w:t>
            </w:r>
          </w:p>
        </w:tc>
      </w:tr>
      <w:tr w:rsidR="00EB229B">
        <w:trPr>
          <w:trHeight w:val="273"/>
        </w:trPr>
        <w:tc>
          <w:tcPr>
            <w:tcW w:w="1556" w:type="dxa"/>
          </w:tcPr>
          <w:p w:rsidR="00EB229B" w:rsidRDefault="00EB229B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EB229B" w:rsidRDefault="00EB229B" w:rsidP="00B24B9F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19 - 21.</w:t>
            </w:r>
          </w:p>
        </w:tc>
        <w:tc>
          <w:tcPr>
            <w:tcW w:w="7523" w:type="dxa"/>
          </w:tcPr>
          <w:p w:rsidR="00EB229B" w:rsidRDefault="00EB229B" w:rsidP="00B24B9F">
            <w:pPr>
              <w:pStyle w:val="TableParagraph"/>
              <w:spacing w:line="253" w:lineRule="exact"/>
              <w:ind w:left="13" w:right="8"/>
              <w:rPr>
                <w:sz w:val="24"/>
              </w:rPr>
            </w:pPr>
            <w:r>
              <w:rPr>
                <w:spacing w:val="-2"/>
                <w:sz w:val="24"/>
              </w:rPr>
              <w:t>Osztálykirándulások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Kutatók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éjszakája</w:t>
            </w:r>
          </w:p>
        </w:tc>
      </w:tr>
      <w:tr w:rsidR="00B24B9F">
        <w:trPr>
          <w:trHeight w:val="278"/>
        </w:trPr>
        <w:tc>
          <w:tcPr>
            <w:tcW w:w="1556" w:type="dxa"/>
            <w:shd w:val="clear" w:color="auto" w:fill="BBD4EC"/>
          </w:tcPr>
          <w:p w:rsidR="00B24B9F" w:rsidRDefault="00B24B9F" w:rsidP="00B24B9F">
            <w:pPr>
              <w:pStyle w:val="TableParagraph"/>
              <w:spacing w:line="258" w:lineRule="exact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Október</w:t>
            </w: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Megemlékezés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aradi</w:t>
            </w:r>
            <w:r>
              <w:rPr>
                <w:spacing w:val="-2"/>
                <w:sz w:val="24"/>
              </w:rPr>
              <w:t xml:space="preserve"> vértanúkról</w:t>
            </w:r>
          </w:p>
        </w:tc>
      </w:tr>
      <w:tr w:rsidR="00B24B9F">
        <w:trPr>
          <w:trHeight w:val="277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>Emelt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középszintű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írásbeli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érettségi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vizsgák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kezdete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(okt.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ig)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Szülői értekezlet és fogadóóra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Implom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József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helyesírási verseny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iskolai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fordulója,</w:t>
            </w:r>
            <w:r>
              <w:rPr>
                <w:spacing w:val="-2"/>
                <w:sz w:val="24"/>
              </w:rPr>
              <w:t xml:space="preserve"> írásbeli</w:t>
            </w:r>
          </w:p>
        </w:tc>
      </w:tr>
      <w:tr w:rsidR="00EB229B">
        <w:trPr>
          <w:trHeight w:val="273"/>
        </w:trPr>
        <w:tc>
          <w:tcPr>
            <w:tcW w:w="1556" w:type="dxa"/>
          </w:tcPr>
          <w:p w:rsidR="00EB229B" w:rsidRDefault="00EB229B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EB229B" w:rsidRDefault="00EB229B" w:rsidP="00B24B9F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523" w:type="dxa"/>
          </w:tcPr>
          <w:p w:rsidR="00EB229B" w:rsidRDefault="00EB229B" w:rsidP="00B24B9F">
            <w:pPr>
              <w:pStyle w:val="TableParagraph"/>
              <w:spacing w:line="253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 xml:space="preserve">Francia </w:t>
            </w:r>
            <w:r w:rsidR="005A5094">
              <w:rPr>
                <w:sz w:val="24"/>
              </w:rPr>
              <w:t>szavaló</w:t>
            </w:r>
            <w:r>
              <w:rPr>
                <w:sz w:val="24"/>
              </w:rPr>
              <w:t>verseny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Bethlenes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vasárnap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4" w:lineRule="exact"/>
              <w:ind w:left="13" w:right="9"/>
              <w:rPr>
                <w:sz w:val="24"/>
              </w:rPr>
            </w:pPr>
            <w:r>
              <w:rPr>
                <w:sz w:val="24"/>
              </w:rPr>
              <w:t>Okt.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23-i</w:t>
            </w:r>
            <w:r>
              <w:rPr>
                <w:spacing w:val="-2"/>
                <w:sz w:val="24"/>
              </w:rPr>
              <w:t xml:space="preserve"> megemlékezés (első órában</w:t>
            </w:r>
            <w:r w:rsidR="00347026">
              <w:rPr>
                <w:spacing w:val="-2"/>
                <w:sz w:val="24"/>
              </w:rPr>
              <w:t>, rövidített órák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B24B9F">
        <w:trPr>
          <w:trHeight w:val="277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13"/>
              <w:rPr>
                <w:sz w:val="24"/>
              </w:rPr>
            </w:pPr>
            <w:r>
              <w:rPr>
                <w:sz w:val="24"/>
              </w:rPr>
              <w:t>Nemzeti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ünnep</w:t>
            </w:r>
            <w:r w:rsidR="00EB229B">
              <w:rPr>
                <w:spacing w:val="-4"/>
                <w:sz w:val="24"/>
              </w:rPr>
              <w:t>, munkaszüneti nap</w:t>
            </w:r>
          </w:p>
        </w:tc>
      </w:tr>
      <w:tr w:rsidR="00B24B9F">
        <w:trPr>
          <w:trHeight w:val="551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32" w:lineRule="auto"/>
              <w:ind w:left="1979" w:hanging="1669"/>
              <w:jc w:val="left"/>
              <w:rPr>
                <w:sz w:val="24"/>
              </w:rPr>
            </w:pPr>
            <w:r>
              <w:rPr>
                <w:sz w:val="24"/>
              </w:rPr>
              <w:t>Reformációi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istentisztelet,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diákok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fogadalomtétele,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temetőlátogatások (őszi szünet előtti utolsó tanítási nap)</w:t>
            </w:r>
          </w:p>
        </w:tc>
      </w:tr>
      <w:tr w:rsidR="00B24B9F">
        <w:trPr>
          <w:trHeight w:val="275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EB229B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</w:t>
            </w:r>
            <w:r w:rsidR="00EB229B">
              <w:rPr>
                <w:sz w:val="24"/>
              </w:rPr>
              <w:t xml:space="preserve">6 </w:t>
            </w:r>
            <w:r>
              <w:rPr>
                <w:sz w:val="24"/>
              </w:rPr>
              <w:t>–</w:t>
            </w:r>
            <w:r w:rsidR="00EB229B">
              <w:rPr>
                <w:sz w:val="24"/>
              </w:rPr>
              <w:t xml:space="preserve"> november 3</w:t>
            </w:r>
            <w:r>
              <w:rPr>
                <w:spacing w:val="-3"/>
                <w:sz w:val="24"/>
              </w:rPr>
              <w:t>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6" w:lineRule="exact"/>
              <w:ind w:left="13" w:right="13"/>
              <w:rPr>
                <w:sz w:val="24"/>
              </w:rPr>
            </w:pPr>
            <w:r>
              <w:rPr>
                <w:sz w:val="24"/>
              </w:rPr>
              <w:t>Őszi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szünet</w:t>
            </w:r>
          </w:p>
        </w:tc>
      </w:tr>
      <w:tr w:rsidR="00B24B9F">
        <w:trPr>
          <w:trHeight w:val="460"/>
        </w:trPr>
        <w:tc>
          <w:tcPr>
            <w:tcW w:w="1556" w:type="dxa"/>
            <w:shd w:val="clear" w:color="auto" w:fill="BBD4EC"/>
          </w:tcPr>
          <w:p w:rsidR="00B24B9F" w:rsidRDefault="00B24B9F" w:rsidP="00B24B9F">
            <w:pPr>
              <w:pStyle w:val="TableParagraph"/>
              <w:spacing w:before="78"/>
              <w:ind w:left="8" w:right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before="75"/>
              <w:ind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before="75"/>
              <w:ind w:left="13" w:right="10"/>
              <w:rPr>
                <w:sz w:val="24"/>
              </w:rPr>
            </w:pPr>
            <w:r>
              <w:rPr>
                <w:sz w:val="24"/>
              </w:rPr>
              <w:t>Szünet utáni első tanítási nap</w:t>
            </w:r>
          </w:p>
        </w:tc>
      </w:tr>
      <w:tr w:rsidR="00B24B9F" w:rsidTr="004A5061">
        <w:trPr>
          <w:trHeight w:val="460"/>
        </w:trPr>
        <w:tc>
          <w:tcPr>
            <w:tcW w:w="1556" w:type="dxa"/>
            <w:shd w:val="clear" w:color="auto" w:fill="auto"/>
          </w:tcPr>
          <w:p w:rsidR="00B24B9F" w:rsidRDefault="00B24B9F" w:rsidP="00B24B9F">
            <w:pPr>
              <w:pStyle w:val="TableParagraph"/>
              <w:spacing w:before="78"/>
              <w:ind w:left="8" w:right="6"/>
              <w:rPr>
                <w:sz w:val="24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before="75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before="75"/>
              <w:ind w:left="13" w:right="10"/>
              <w:rPr>
                <w:sz w:val="24"/>
              </w:rPr>
            </w:pPr>
            <w:r>
              <w:rPr>
                <w:sz w:val="24"/>
              </w:rPr>
              <w:t>Emelt 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középszintű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szóbeli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érettségi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vizsgák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kezdete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(nov.22-</w:t>
            </w:r>
            <w:r>
              <w:rPr>
                <w:spacing w:val="-5"/>
                <w:sz w:val="24"/>
              </w:rPr>
              <w:t>ig)</w:t>
            </w:r>
          </w:p>
        </w:tc>
      </w:tr>
      <w:tr w:rsidR="00B24B9F">
        <w:trPr>
          <w:trHeight w:val="460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before="75"/>
              <w:ind w:right="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before="75"/>
              <w:ind w:left="13" w:right="10"/>
              <w:rPr>
                <w:sz w:val="24"/>
              </w:rPr>
            </w:pPr>
            <w:r>
              <w:rPr>
                <w:sz w:val="24"/>
              </w:rPr>
              <w:t>Nyílt nap, beiskolázási szülői értekezlet</w:t>
            </w:r>
          </w:p>
        </w:tc>
      </w:tr>
      <w:tr w:rsidR="00B24B9F">
        <w:trPr>
          <w:trHeight w:val="460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before="75"/>
              <w:ind w:left="13" w:right="9"/>
              <w:rPr>
                <w:sz w:val="24"/>
              </w:rPr>
            </w:pPr>
            <w:r>
              <w:rPr>
                <w:sz w:val="24"/>
              </w:rPr>
              <w:t>Nyílt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nap</w:t>
            </w:r>
          </w:p>
        </w:tc>
      </w:tr>
      <w:tr w:rsidR="00B24B9F">
        <w:trPr>
          <w:trHeight w:val="460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before="75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before="75"/>
              <w:ind w:left="13" w:right="10"/>
              <w:rPr>
                <w:sz w:val="24"/>
              </w:rPr>
            </w:pPr>
            <w:r>
              <w:rPr>
                <w:sz w:val="24"/>
              </w:rPr>
              <w:t>Nyílt</w:t>
            </w:r>
            <w:r>
              <w:rPr>
                <w:spacing w:val="-3"/>
                <w:sz w:val="24"/>
              </w:rPr>
              <w:t xml:space="preserve"> nap, nyílt </w:t>
            </w:r>
            <w:r>
              <w:rPr>
                <w:spacing w:val="-2"/>
                <w:sz w:val="24"/>
              </w:rPr>
              <w:t>labor</w:t>
            </w:r>
          </w:p>
        </w:tc>
      </w:tr>
      <w:tr w:rsidR="00B24B9F">
        <w:trPr>
          <w:trHeight w:val="270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1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Bethlenes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vasárnap</w:t>
            </w:r>
          </w:p>
        </w:tc>
      </w:tr>
      <w:tr w:rsidR="00B24B9F">
        <w:trPr>
          <w:trHeight w:val="277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23" w:type="dxa"/>
          </w:tcPr>
          <w:p w:rsidR="00347026" w:rsidRDefault="00B24B9F" w:rsidP="00347026">
            <w:pPr>
              <w:pStyle w:val="TableParagraph"/>
              <w:spacing w:line="260" w:lineRule="exact"/>
              <w:ind w:left="13" w:right="5"/>
              <w:rPr>
                <w:spacing w:val="-2"/>
                <w:sz w:val="24"/>
              </w:rPr>
            </w:pPr>
            <w:r>
              <w:rPr>
                <w:sz w:val="24"/>
              </w:rPr>
              <w:t>Iskolai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szavalóverseny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(5-8.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évfolyam</w:t>
            </w:r>
            <w:r w:rsidR="00347026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évf.</w:t>
            </w:r>
            <w:r>
              <w:rPr>
                <w:spacing w:val="-2"/>
                <w:sz w:val="24"/>
              </w:rPr>
              <w:t>)</w:t>
            </w:r>
            <w:r w:rsidR="00347026">
              <w:rPr>
                <w:spacing w:val="-2"/>
                <w:sz w:val="24"/>
              </w:rPr>
              <w:t xml:space="preserve">, </w:t>
            </w:r>
          </w:p>
          <w:p w:rsidR="00B24B9F" w:rsidRDefault="00347026" w:rsidP="00347026">
            <w:pPr>
              <w:pStyle w:val="TableParagraph"/>
              <w:spacing w:line="260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>A</w:t>
            </w:r>
            <w:r w:rsidRPr="000331E0">
              <w:rPr>
                <w:sz w:val="24"/>
              </w:rPr>
              <w:t xml:space="preserve">ngol nyelvű országismereti </w:t>
            </w:r>
            <w:r>
              <w:rPr>
                <w:sz w:val="24"/>
              </w:rPr>
              <w:t>verseny (Wales)</w:t>
            </w:r>
          </w:p>
        </w:tc>
      </w:tr>
      <w:tr w:rsidR="000675E0">
        <w:trPr>
          <w:trHeight w:val="277"/>
        </w:trPr>
        <w:tc>
          <w:tcPr>
            <w:tcW w:w="1556" w:type="dxa"/>
          </w:tcPr>
          <w:p w:rsidR="000675E0" w:rsidRDefault="000675E0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0675E0" w:rsidRDefault="000675E0" w:rsidP="00B24B9F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523" w:type="dxa"/>
          </w:tcPr>
          <w:p w:rsidR="000675E0" w:rsidRDefault="000675E0" w:rsidP="00347026">
            <w:pPr>
              <w:pStyle w:val="TableParagraph"/>
              <w:spacing w:line="260" w:lineRule="exact"/>
              <w:ind w:left="1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Imolya</w:t>
            </w:r>
            <w:proofErr w:type="spellEnd"/>
            <w:r>
              <w:rPr>
                <w:sz w:val="24"/>
              </w:rPr>
              <w:t xml:space="preserve"> Sándor Matematikaverseny</w:t>
            </w:r>
          </w:p>
        </w:tc>
      </w:tr>
      <w:tr w:rsidR="00B24B9F">
        <w:trPr>
          <w:trHeight w:val="277"/>
        </w:trPr>
        <w:tc>
          <w:tcPr>
            <w:tcW w:w="1556" w:type="dxa"/>
            <w:shd w:val="clear" w:color="auto" w:fill="BBD4EC"/>
          </w:tcPr>
          <w:p w:rsidR="00B24B9F" w:rsidRDefault="00B24B9F" w:rsidP="00B24B9F">
            <w:pPr>
              <w:pStyle w:val="TableParagraph"/>
              <w:spacing w:line="258" w:lineRule="exact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December</w:t>
            </w: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1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1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>Szaktanári</w:t>
            </w:r>
            <w:r>
              <w:rPr>
                <w:spacing w:val="-2"/>
                <w:sz w:val="24"/>
              </w:rPr>
              <w:t xml:space="preserve"> fogadóóra</w:t>
            </w:r>
          </w:p>
        </w:tc>
      </w:tr>
      <w:tr w:rsidR="00B24B9F">
        <w:trPr>
          <w:trHeight w:val="277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pacing w:val="-2"/>
                <w:sz w:val="24"/>
              </w:rPr>
              <w:t>Pályaorientációs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nap</w:t>
            </w:r>
          </w:p>
        </w:tc>
      </w:tr>
      <w:tr w:rsidR="00B24B9F">
        <w:trPr>
          <w:trHeight w:val="277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Csendesnap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Bethlenes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vasárnap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1"/>
              <w:rPr>
                <w:sz w:val="24"/>
              </w:rPr>
            </w:pPr>
            <w:r>
              <w:rPr>
                <w:sz w:val="24"/>
              </w:rPr>
              <w:t>Szalagavató</w:t>
            </w:r>
            <w:r w:rsidR="000675E0">
              <w:rPr>
                <w:sz w:val="24"/>
              </w:rPr>
              <w:t xml:space="preserve"> (A osztály)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1"/>
              <w:rPr>
                <w:sz w:val="24"/>
              </w:rPr>
            </w:pPr>
            <w:r>
              <w:rPr>
                <w:sz w:val="24"/>
              </w:rPr>
              <w:t>Szalagavató</w:t>
            </w:r>
            <w:r w:rsidR="000675E0">
              <w:rPr>
                <w:sz w:val="24"/>
              </w:rPr>
              <w:t xml:space="preserve"> (B osztály)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1"/>
              <w:rPr>
                <w:sz w:val="24"/>
              </w:rPr>
            </w:pPr>
            <w:r>
              <w:rPr>
                <w:sz w:val="24"/>
              </w:rPr>
              <w:t>Szalagavató</w:t>
            </w:r>
            <w:r w:rsidR="000675E0">
              <w:rPr>
                <w:sz w:val="24"/>
              </w:rPr>
              <w:t xml:space="preserve"> (C osztály)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1"/>
              <w:rPr>
                <w:sz w:val="24"/>
              </w:rPr>
            </w:pPr>
            <w:r>
              <w:rPr>
                <w:sz w:val="24"/>
              </w:rPr>
              <w:t>Szalagavató</w:t>
            </w:r>
            <w:r w:rsidR="000675E0">
              <w:rPr>
                <w:sz w:val="24"/>
              </w:rPr>
              <w:t xml:space="preserve"> (D</w:t>
            </w:r>
            <w:r w:rsidR="008331AE">
              <w:rPr>
                <w:sz w:val="24"/>
              </w:rPr>
              <w:t xml:space="preserve"> osztály)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1"/>
              <w:rPr>
                <w:sz w:val="24"/>
              </w:rPr>
            </w:pPr>
            <w:r>
              <w:rPr>
                <w:sz w:val="24"/>
              </w:rPr>
              <w:t>Kibocsátó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(karácsonyi)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istentisztelet</w:t>
            </w:r>
            <w:r w:rsidR="00EB229B">
              <w:rPr>
                <w:spacing w:val="-2"/>
                <w:sz w:val="24"/>
              </w:rPr>
              <w:t xml:space="preserve"> (a téli szünet előtti utolsó tanítási nap)</w:t>
            </w:r>
          </w:p>
        </w:tc>
      </w:tr>
      <w:tr w:rsidR="00B24B9F">
        <w:trPr>
          <w:trHeight w:val="277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z w:val="24"/>
              </w:rPr>
              <w:t>21.-jan.</w:t>
            </w:r>
            <w:r>
              <w:rPr>
                <w:spacing w:val="-7"/>
                <w:sz w:val="24"/>
              </w:rPr>
              <w:t xml:space="preserve"> 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9"/>
              <w:rPr>
                <w:sz w:val="24"/>
              </w:rPr>
            </w:pPr>
            <w:r>
              <w:rPr>
                <w:sz w:val="24"/>
              </w:rPr>
              <w:t>Téli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szünet</w:t>
            </w:r>
          </w:p>
        </w:tc>
      </w:tr>
      <w:tr w:rsidR="00B24B9F">
        <w:trPr>
          <w:trHeight w:val="278"/>
        </w:trPr>
        <w:tc>
          <w:tcPr>
            <w:tcW w:w="1556" w:type="dxa"/>
            <w:shd w:val="clear" w:color="auto" w:fill="BBD4EC"/>
          </w:tcPr>
          <w:p w:rsidR="00B24B9F" w:rsidRDefault="00B24B9F" w:rsidP="00B24B9F">
            <w:pPr>
              <w:pStyle w:val="TableParagraph"/>
              <w:spacing w:line="258" w:lineRule="exact"/>
              <w:ind w:left="8" w:right="3"/>
              <w:rPr>
                <w:sz w:val="24"/>
              </w:rPr>
            </w:pPr>
            <w:r>
              <w:rPr>
                <w:spacing w:val="-2"/>
                <w:sz w:val="24"/>
              </w:rPr>
              <w:t>Január</w:t>
            </w: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Szünet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utáni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első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tanítási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nap</w:t>
            </w:r>
          </w:p>
        </w:tc>
      </w:tr>
      <w:tr w:rsidR="00B24B9F">
        <w:trPr>
          <w:trHeight w:val="271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1" w:lineRule="exact"/>
              <w:ind w:left="14" w:right="5"/>
              <w:rPr>
                <w:sz w:val="24"/>
              </w:rPr>
            </w:pPr>
            <w:r>
              <w:rPr>
                <w:spacing w:val="-4"/>
                <w:sz w:val="24"/>
              </w:rPr>
              <w:t>Bethlen-</w:t>
            </w:r>
            <w:r>
              <w:rPr>
                <w:spacing w:val="-5"/>
                <w:sz w:val="24"/>
              </w:rPr>
              <w:t>bál</w:t>
            </w:r>
          </w:p>
        </w:tc>
      </w:tr>
      <w:tr w:rsidR="00B24B9F">
        <w:trPr>
          <w:trHeight w:val="551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23" w:type="dxa"/>
          </w:tcPr>
          <w:p w:rsidR="00B24B9F" w:rsidRDefault="00B24B9F" w:rsidP="00990174">
            <w:pPr>
              <w:pStyle w:val="TableParagraph"/>
              <w:spacing w:line="230" w:lineRule="auto"/>
              <w:ind w:left="2149" w:right="558" w:hanging="1028"/>
              <w:jc w:val="left"/>
              <w:rPr>
                <w:sz w:val="24"/>
              </w:rPr>
            </w:pPr>
            <w:r>
              <w:rPr>
                <w:sz w:val="24"/>
              </w:rPr>
              <w:t>Első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félév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vége,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osztályozó</w:t>
            </w:r>
            <w:r>
              <w:rPr>
                <w:spacing w:val="-11"/>
                <w:sz w:val="24"/>
              </w:rPr>
              <w:t xml:space="preserve"> </w:t>
            </w:r>
            <w:r w:rsidR="00990174">
              <w:rPr>
                <w:spacing w:val="-11"/>
                <w:sz w:val="24"/>
              </w:rPr>
              <w:t>értekezlet</w:t>
            </w:r>
            <w:r>
              <w:rPr>
                <w:sz w:val="24"/>
              </w:rPr>
              <w:t xml:space="preserve"> (félévi értesítő kiadása: jan.24-ig)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Központi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írásbeli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felvételi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vizsga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oszt.(magyar,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matematika)</w:t>
            </w:r>
          </w:p>
        </w:tc>
      </w:tr>
      <w:tr w:rsidR="00B24B9F">
        <w:trPr>
          <w:trHeight w:val="278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Bethlenes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vasárnap</w:t>
            </w:r>
          </w:p>
        </w:tc>
      </w:tr>
      <w:tr w:rsidR="00B24B9F">
        <w:trPr>
          <w:trHeight w:val="278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Pótló központi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írásbeli</w:t>
            </w:r>
          </w:p>
        </w:tc>
      </w:tr>
      <w:tr w:rsidR="00B24B9F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Félévi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értekezlet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D9443C" w:rsidRDefault="008342C2">
      <w:pPr>
        <w:spacing w:before="60"/>
        <w:rPr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199377</wp:posOffset>
                </wp:positionV>
                <wp:extent cx="676211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115" h="6350">
                              <a:moveTo>
                                <a:pt x="6761860" y="0"/>
                              </a:moveTo>
                              <a:lnTo>
                                <a:pt x="0" y="0"/>
                              </a:lnTo>
                              <a:lnTo>
                                <a:pt x="0" y="5841"/>
                              </a:lnTo>
                              <a:lnTo>
                                <a:pt x="6761860" y="5841"/>
                              </a:lnTo>
                              <a:lnTo>
                                <a:pt x="676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218A8" id="Graphic 1" o:spid="_x0000_s1026" style="position:absolute;margin-left:31.2pt;margin-top:15.7pt;width:532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" path="m6761860,l,,,5841r6761860,l67618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9443C" w:rsidRDefault="00D9443C">
      <w:pPr>
        <w:rPr>
          <w:sz w:val="20"/>
        </w:rPr>
        <w:sectPr w:rsidR="00D9443C" w:rsidSect="000675E0">
          <w:type w:val="continuous"/>
          <w:pgSz w:w="11920" w:h="16850"/>
          <w:pgMar w:top="567" w:right="520" w:bottom="280" w:left="520" w:header="708" w:footer="708" w:gutter="0"/>
          <w:cols w:space="708"/>
        </w:sectPr>
      </w:pPr>
    </w:p>
    <w:tbl>
      <w:tblPr>
        <w:tblStyle w:val="TableNormal"/>
        <w:tblW w:w="1064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1"/>
        <w:gridCol w:w="7523"/>
      </w:tblGrid>
      <w:tr w:rsidR="007418DA" w:rsidTr="007418DA">
        <w:trPr>
          <w:trHeight w:val="273"/>
        </w:trPr>
        <w:tc>
          <w:tcPr>
            <w:tcW w:w="1556" w:type="dxa"/>
            <w:shd w:val="clear" w:color="auto" w:fill="BBD4EC"/>
          </w:tcPr>
          <w:p w:rsidR="007418DA" w:rsidRDefault="007418DA">
            <w:pPr>
              <w:pStyle w:val="TableParagraph"/>
              <w:spacing w:line="253" w:lineRule="exact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Február</w:t>
            </w:r>
          </w:p>
        </w:tc>
        <w:tc>
          <w:tcPr>
            <w:tcW w:w="1561" w:type="dxa"/>
          </w:tcPr>
          <w:p w:rsidR="007418DA" w:rsidRDefault="007418DA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23" w:type="dxa"/>
          </w:tcPr>
          <w:p w:rsidR="007418DA" w:rsidRDefault="007418DA">
            <w:pPr>
              <w:pStyle w:val="TableParagraph"/>
              <w:spacing w:line="253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Szülői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értekezlet,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fogadóóra</w:t>
            </w:r>
          </w:p>
        </w:tc>
      </w:tr>
      <w:tr w:rsidR="007418DA" w:rsidTr="007418DA">
        <w:trPr>
          <w:trHeight w:val="277"/>
        </w:trPr>
        <w:tc>
          <w:tcPr>
            <w:tcW w:w="1556" w:type="dxa"/>
          </w:tcPr>
          <w:p w:rsidR="007418DA" w:rsidRDefault="007418D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18DA" w:rsidRDefault="00771830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7418DA"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7418DA" w:rsidRDefault="007418DA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>Szép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Magyar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Beszéd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verseny</w:t>
            </w:r>
          </w:p>
        </w:tc>
      </w:tr>
      <w:tr w:rsidR="007418DA" w:rsidTr="007418DA">
        <w:trPr>
          <w:trHeight w:val="275"/>
        </w:trPr>
        <w:tc>
          <w:tcPr>
            <w:tcW w:w="1556" w:type="dxa"/>
          </w:tcPr>
          <w:p w:rsidR="007418DA" w:rsidRDefault="007418D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18DA" w:rsidRDefault="007418DA" w:rsidP="007418DA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23" w:type="dxa"/>
          </w:tcPr>
          <w:p w:rsidR="007418DA" w:rsidRDefault="007418DA"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Bethlenes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vasárnap</w:t>
            </w:r>
          </w:p>
        </w:tc>
      </w:tr>
      <w:tr w:rsidR="007418DA" w:rsidTr="007418DA">
        <w:trPr>
          <w:trHeight w:val="275"/>
        </w:trPr>
        <w:tc>
          <w:tcPr>
            <w:tcW w:w="1556" w:type="dxa"/>
          </w:tcPr>
          <w:p w:rsidR="007418DA" w:rsidRDefault="007418D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18DA" w:rsidRDefault="007418DA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21-22.</w:t>
            </w:r>
          </w:p>
        </w:tc>
        <w:tc>
          <w:tcPr>
            <w:tcW w:w="7523" w:type="dxa"/>
          </w:tcPr>
          <w:p w:rsidR="007418DA" w:rsidRDefault="007418DA"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 xml:space="preserve">TUDOK </w:t>
            </w:r>
            <w:proofErr w:type="gramStart"/>
            <w:r>
              <w:rPr>
                <w:sz w:val="24"/>
              </w:rPr>
              <w:t>konferencia</w:t>
            </w:r>
            <w:proofErr w:type="gramEnd"/>
          </w:p>
        </w:tc>
      </w:tr>
      <w:tr w:rsidR="00347026" w:rsidTr="007418DA">
        <w:trPr>
          <w:trHeight w:val="275"/>
        </w:trPr>
        <w:tc>
          <w:tcPr>
            <w:tcW w:w="1556" w:type="dxa"/>
          </w:tcPr>
          <w:p w:rsidR="00347026" w:rsidRDefault="003470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347026" w:rsidRDefault="00347026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523" w:type="dxa"/>
          </w:tcPr>
          <w:p w:rsidR="00347026" w:rsidRDefault="00347026" w:rsidP="00347026"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A kommunista diktatúra áldozatainak emléknapja</w:t>
            </w:r>
          </w:p>
        </w:tc>
      </w:tr>
      <w:tr w:rsidR="007418DA" w:rsidTr="007418DA">
        <w:trPr>
          <w:trHeight w:val="275"/>
        </w:trPr>
        <w:tc>
          <w:tcPr>
            <w:tcW w:w="1556" w:type="dxa"/>
          </w:tcPr>
          <w:p w:rsidR="007418DA" w:rsidRDefault="007418D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18DA" w:rsidRDefault="007418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523" w:type="dxa"/>
          </w:tcPr>
          <w:p w:rsidR="007418DA" w:rsidRDefault="007418DA"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Iskolatörténeti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verseny</w:t>
            </w:r>
          </w:p>
        </w:tc>
      </w:tr>
      <w:tr w:rsidR="007418DA" w:rsidTr="007418DA">
        <w:trPr>
          <w:trHeight w:val="273"/>
        </w:trPr>
        <w:tc>
          <w:tcPr>
            <w:tcW w:w="1556" w:type="dxa"/>
            <w:shd w:val="clear" w:color="auto" w:fill="B8CCE4" w:themeFill="accent1" w:themeFillTint="66"/>
          </w:tcPr>
          <w:p w:rsidR="007418DA" w:rsidRDefault="007418DA" w:rsidP="007418DA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Március</w:t>
            </w:r>
          </w:p>
        </w:tc>
        <w:tc>
          <w:tcPr>
            <w:tcW w:w="1561" w:type="dxa"/>
          </w:tcPr>
          <w:p w:rsidR="007418DA" w:rsidRDefault="007418DA">
            <w:pPr>
              <w:pStyle w:val="TableParagraph"/>
              <w:spacing w:line="253" w:lineRule="exact"/>
              <w:ind w:righ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23" w:type="dxa"/>
          </w:tcPr>
          <w:p w:rsidR="007418DA" w:rsidRDefault="007418DA" w:rsidP="00EB229B">
            <w:pPr>
              <w:pStyle w:val="TableParagraph"/>
              <w:spacing w:line="253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Szóbeli felvételi</w:t>
            </w:r>
            <w:r w:rsidR="00EB229B">
              <w:rPr>
                <w:sz w:val="24"/>
              </w:rPr>
              <w:t xml:space="preserve"> </w:t>
            </w:r>
          </w:p>
        </w:tc>
      </w:tr>
      <w:tr w:rsidR="007418DA" w:rsidTr="007418DA">
        <w:trPr>
          <w:trHeight w:val="273"/>
        </w:trPr>
        <w:tc>
          <w:tcPr>
            <w:tcW w:w="1556" w:type="dxa"/>
          </w:tcPr>
          <w:p w:rsidR="007418DA" w:rsidRDefault="007418D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18DA" w:rsidRDefault="007418DA">
            <w:pPr>
              <w:pStyle w:val="TableParagraph"/>
              <w:spacing w:line="253" w:lineRule="exact"/>
              <w:ind w:righ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23" w:type="dxa"/>
          </w:tcPr>
          <w:p w:rsidR="007418DA" w:rsidRDefault="007418DA">
            <w:pPr>
              <w:pStyle w:val="TableParagraph"/>
              <w:spacing w:line="253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Szóbeli felvételi</w:t>
            </w:r>
          </w:p>
        </w:tc>
      </w:tr>
      <w:tr w:rsidR="007418DA" w:rsidTr="007418DA">
        <w:trPr>
          <w:trHeight w:val="273"/>
        </w:trPr>
        <w:tc>
          <w:tcPr>
            <w:tcW w:w="1556" w:type="dxa"/>
          </w:tcPr>
          <w:p w:rsidR="007418DA" w:rsidRDefault="007418D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18DA" w:rsidRDefault="007418DA">
            <w:pPr>
              <w:pStyle w:val="TableParagraph"/>
              <w:spacing w:line="253" w:lineRule="exact"/>
              <w:ind w:righ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523" w:type="dxa"/>
          </w:tcPr>
          <w:p w:rsidR="007418DA" w:rsidRDefault="007418DA" w:rsidP="000675E0">
            <w:pPr>
              <w:pStyle w:val="TableParagraph"/>
              <w:spacing w:line="253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Történelmi projektnap, iskolai ünnepség</w:t>
            </w:r>
            <w:r w:rsidR="00347026">
              <w:rPr>
                <w:sz w:val="24"/>
              </w:rPr>
              <w:t xml:space="preserve"> (első órában)</w:t>
            </w:r>
            <w:r>
              <w:rPr>
                <w:sz w:val="24"/>
              </w:rPr>
              <w:t xml:space="preserve"> </w:t>
            </w:r>
            <w:r w:rsidR="000675E0">
              <w:rPr>
                <w:sz w:val="24"/>
              </w:rPr>
              <w:t>-</w:t>
            </w:r>
            <w:r w:rsidR="005A5094">
              <w:rPr>
                <w:sz w:val="24"/>
              </w:rPr>
              <w:t>N</w:t>
            </w:r>
            <w:r>
              <w:rPr>
                <w:sz w:val="24"/>
              </w:rPr>
              <w:t>emzeti ünnep</w:t>
            </w:r>
          </w:p>
        </w:tc>
      </w:tr>
      <w:tr w:rsidR="007418DA" w:rsidTr="007418DA">
        <w:trPr>
          <w:trHeight w:val="277"/>
        </w:trPr>
        <w:tc>
          <w:tcPr>
            <w:tcW w:w="1556" w:type="dxa"/>
            <w:shd w:val="clear" w:color="auto" w:fill="auto"/>
          </w:tcPr>
          <w:p w:rsidR="007418DA" w:rsidRDefault="007418DA">
            <w:pPr>
              <w:pStyle w:val="TableParagraph"/>
              <w:spacing w:line="258" w:lineRule="exact"/>
              <w:ind w:left="8" w:right="8"/>
              <w:rPr>
                <w:sz w:val="24"/>
              </w:rPr>
            </w:pPr>
          </w:p>
        </w:tc>
        <w:tc>
          <w:tcPr>
            <w:tcW w:w="1561" w:type="dxa"/>
          </w:tcPr>
          <w:p w:rsidR="007418DA" w:rsidRDefault="007418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23" w:type="dxa"/>
          </w:tcPr>
          <w:p w:rsidR="007418DA" w:rsidRDefault="007418DA">
            <w:pPr>
              <w:pStyle w:val="TableParagraph"/>
              <w:spacing w:line="258" w:lineRule="exact"/>
              <w:ind w:left="13" w:right="16"/>
              <w:rPr>
                <w:sz w:val="24"/>
              </w:rPr>
            </w:pPr>
            <w:r>
              <w:rPr>
                <w:sz w:val="24"/>
              </w:rPr>
              <w:t>Nemzeti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ünnep</w:t>
            </w:r>
            <w:r>
              <w:rPr>
                <w:spacing w:val="-2"/>
                <w:sz w:val="24"/>
              </w:rPr>
              <w:t xml:space="preserve"> (koszorúzás)</w:t>
            </w:r>
          </w:p>
        </w:tc>
      </w:tr>
      <w:tr w:rsidR="007418DA" w:rsidTr="007418DA">
        <w:trPr>
          <w:trHeight w:val="273"/>
        </w:trPr>
        <w:tc>
          <w:tcPr>
            <w:tcW w:w="1556" w:type="dxa"/>
          </w:tcPr>
          <w:p w:rsidR="007418DA" w:rsidRDefault="007418D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18DA" w:rsidRDefault="007418DA" w:rsidP="00D501A5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501A5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7418DA" w:rsidRDefault="007418DA">
            <w:pPr>
              <w:pStyle w:val="TableParagraph"/>
              <w:spacing w:line="253" w:lineRule="exact"/>
              <w:ind w:left="13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Bethlenes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vasárnap</w:t>
            </w:r>
          </w:p>
        </w:tc>
      </w:tr>
      <w:tr w:rsidR="00D501A5" w:rsidTr="007418DA">
        <w:trPr>
          <w:trHeight w:val="277"/>
        </w:trPr>
        <w:tc>
          <w:tcPr>
            <w:tcW w:w="1556" w:type="dxa"/>
          </w:tcPr>
          <w:p w:rsidR="00D501A5" w:rsidRDefault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D501A5">
            <w:pPr>
              <w:pStyle w:val="TableParagraph"/>
              <w:spacing w:line="25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23" w:type="dxa"/>
          </w:tcPr>
          <w:p w:rsidR="00D501A5" w:rsidRDefault="00D501A5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Tanításmentes munkanap</w:t>
            </w:r>
          </w:p>
        </w:tc>
      </w:tr>
      <w:tr w:rsidR="00D501A5" w:rsidTr="007418DA">
        <w:trPr>
          <w:trHeight w:val="277"/>
        </w:trPr>
        <w:tc>
          <w:tcPr>
            <w:tcW w:w="1556" w:type="dxa"/>
          </w:tcPr>
          <w:p w:rsidR="00D501A5" w:rsidRDefault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D501A5">
            <w:pPr>
              <w:pStyle w:val="TableParagraph"/>
              <w:spacing w:line="25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18. </w:t>
            </w:r>
          </w:p>
        </w:tc>
        <w:tc>
          <w:tcPr>
            <w:tcW w:w="7523" w:type="dxa"/>
          </w:tcPr>
          <w:p w:rsidR="00D501A5" w:rsidRDefault="00D501A5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Tanításmentes munkanap</w:t>
            </w:r>
          </w:p>
        </w:tc>
      </w:tr>
      <w:tr w:rsidR="007418DA" w:rsidTr="007418DA">
        <w:trPr>
          <w:trHeight w:val="278"/>
        </w:trPr>
        <w:tc>
          <w:tcPr>
            <w:tcW w:w="1556" w:type="dxa"/>
            <w:shd w:val="clear" w:color="auto" w:fill="BBD4EC"/>
          </w:tcPr>
          <w:p w:rsidR="007418DA" w:rsidRDefault="007418DA">
            <w:pPr>
              <w:pStyle w:val="TableParagraph"/>
              <w:spacing w:line="258" w:lineRule="exact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Április</w:t>
            </w:r>
          </w:p>
        </w:tc>
        <w:tc>
          <w:tcPr>
            <w:tcW w:w="1561" w:type="dxa"/>
          </w:tcPr>
          <w:p w:rsidR="007418DA" w:rsidRDefault="00D501A5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23" w:type="dxa"/>
          </w:tcPr>
          <w:p w:rsidR="007418DA" w:rsidRDefault="00D501A5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Bethlen-</w:t>
            </w:r>
            <w:r>
              <w:rPr>
                <w:spacing w:val="-5"/>
                <w:sz w:val="24"/>
              </w:rPr>
              <w:t>est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</w:tcPr>
          <w:p w:rsidR="00D501A5" w:rsidRDefault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D501A5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23" w:type="dxa"/>
          </w:tcPr>
          <w:p w:rsidR="00D501A5" w:rsidRDefault="00D501A5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pacing w:val="-4"/>
                <w:sz w:val="24"/>
              </w:rPr>
              <w:t>Bethlen-</w:t>
            </w:r>
            <w:r>
              <w:rPr>
                <w:spacing w:val="-5"/>
                <w:sz w:val="24"/>
              </w:rPr>
              <w:t>est, Tornyai Sándor Fizikai Feladatmegoldó Verseny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D501A5" w:rsidP="00D501A5">
            <w:pPr>
              <w:pStyle w:val="TableParagraph"/>
              <w:spacing w:line="258" w:lineRule="exact"/>
              <w:ind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23" w:type="dxa"/>
          </w:tcPr>
          <w:p w:rsidR="00D501A5" w:rsidRDefault="00D501A5" w:rsidP="00D501A5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Tornyai Sándor Fizikai Feladatmegoldó Verseny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D501A5" w:rsidP="00D501A5">
            <w:pPr>
              <w:pStyle w:val="TableParagraph"/>
              <w:spacing w:line="258" w:lineRule="exact"/>
              <w:ind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23" w:type="dxa"/>
          </w:tcPr>
          <w:p w:rsidR="00D501A5" w:rsidRDefault="00D501A5" w:rsidP="00D501A5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Szülői értekezlet (végzős osztályoknak), fogadóóra</w:t>
            </w:r>
            <w:r w:rsidR="00990174">
              <w:rPr>
                <w:sz w:val="24"/>
              </w:rPr>
              <w:t xml:space="preserve"> sávválasztó szülői értekezlet (10. évf.)</w:t>
            </w:r>
          </w:p>
        </w:tc>
      </w:tr>
      <w:tr w:rsidR="00EB0F1E" w:rsidTr="007418DA">
        <w:trPr>
          <w:trHeight w:val="273"/>
        </w:trPr>
        <w:tc>
          <w:tcPr>
            <w:tcW w:w="1556" w:type="dxa"/>
          </w:tcPr>
          <w:p w:rsidR="00EB0F1E" w:rsidRDefault="00EB0F1E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EB0F1E" w:rsidRDefault="00EB0F1E" w:rsidP="00D501A5">
            <w:pPr>
              <w:pStyle w:val="TableParagraph"/>
              <w:spacing w:line="258" w:lineRule="exact"/>
              <w:ind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11. </w:t>
            </w:r>
          </w:p>
        </w:tc>
        <w:tc>
          <w:tcPr>
            <w:tcW w:w="7523" w:type="dxa"/>
          </w:tcPr>
          <w:p w:rsidR="00EB0F1E" w:rsidRDefault="00EB0F1E" w:rsidP="00D501A5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Költészet Napja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D501A5" w:rsidP="00D501A5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23" w:type="dxa"/>
          </w:tcPr>
          <w:p w:rsidR="00D501A5" w:rsidRDefault="00B46F62" w:rsidP="00B46F62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A Holokauszt áldozatainak emléknapja, k</w:t>
            </w:r>
            <w:r w:rsidR="00D501A5">
              <w:rPr>
                <w:sz w:val="24"/>
              </w:rPr>
              <w:t>ibocsátó istentisztelet</w:t>
            </w:r>
            <w:r w:rsidR="00740FFC">
              <w:rPr>
                <w:sz w:val="24"/>
              </w:rPr>
              <w:t xml:space="preserve"> </w:t>
            </w:r>
            <w:r w:rsidR="00740FFC" w:rsidRPr="00740FFC">
              <w:rPr>
                <w:sz w:val="24"/>
              </w:rPr>
              <w:t>(</w:t>
            </w:r>
            <w:r w:rsidR="00740FFC">
              <w:rPr>
                <w:sz w:val="24"/>
              </w:rPr>
              <w:t>tavaszi</w:t>
            </w:r>
            <w:r w:rsidR="00740FFC" w:rsidRPr="00740FFC">
              <w:rPr>
                <w:sz w:val="24"/>
              </w:rPr>
              <w:t xml:space="preserve"> szünet előtti utolsó tanítási nap)</w:t>
            </w:r>
          </w:p>
        </w:tc>
      </w:tr>
      <w:tr w:rsidR="00740FFC" w:rsidTr="007418DA">
        <w:trPr>
          <w:trHeight w:val="273"/>
        </w:trPr>
        <w:tc>
          <w:tcPr>
            <w:tcW w:w="1556" w:type="dxa"/>
          </w:tcPr>
          <w:p w:rsidR="00740FFC" w:rsidRDefault="00740FFC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0FFC" w:rsidRDefault="00740FFC" w:rsidP="00D501A5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17-27.</w:t>
            </w:r>
          </w:p>
        </w:tc>
        <w:tc>
          <w:tcPr>
            <w:tcW w:w="7523" w:type="dxa"/>
          </w:tcPr>
          <w:p w:rsidR="00740FFC" w:rsidRDefault="00740FFC" w:rsidP="00740FFC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Tavaszi szünet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740FFC" w:rsidP="00D501A5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="00D501A5"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D501A5" w:rsidRDefault="00740FFC" w:rsidP="00740FFC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A tavaszi szünet utáni első tanítási nap</w:t>
            </w:r>
          </w:p>
        </w:tc>
      </w:tr>
      <w:tr w:rsidR="00990174" w:rsidTr="007418DA">
        <w:trPr>
          <w:trHeight w:val="273"/>
        </w:trPr>
        <w:tc>
          <w:tcPr>
            <w:tcW w:w="1556" w:type="dxa"/>
          </w:tcPr>
          <w:p w:rsidR="00990174" w:rsidRDefault="00990174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990174" w:rsidRDefault="00990174" w:rsidP="00D501A5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523" w:type="dxa"/>
          </w:tcPr>
          <w:p w:rsidR="00990174" w:rsidRDefault="00F26AF9" w:rsidP="00740FFC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S</w:t>
            </w:r>
            <w:bookmarkStart w:id="0" w:name="_GoBack"/>
            <w:bookmarkEnd w:id="0"/>
            <w:r w:rsidR="00671D32">
              <w:rPr>
                <w:sz w:val="24"/>
              </w:rPr>
              <w:t>zerenád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740FFC" w:rsidP="00D501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523" w:type="dxa"/>
          </w:tcPr>
          <w:p w:rsidR="00D501A5" w:rsidRDefault="00740FFC" w:rsidP="00F26AF9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Végzősök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utolsó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tanítási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napja</w:t>
            </w:r>
            <w:r w:rsidR="00F26AF9">
              <w:rPr>
                <w:spacing w:val="-3"/>
                <w:sz w:val="24"/>
              </w:rPr>
              <w:t xml:space="preserve">, </w:t>
            </w:r>
            <w:r w:rsidR="00F26AF9" w:rsidRPr="00F26AF9">
              <w:rPr>
                <w:spacing w:val="-3"/>
                <w:sz w:val="24"/>
              </w:rPr>
              <w:t>12. évf. osztályozó értekezlet</w:t>
            </w:r>
            <w:r w:rsidR="00F26AF9">
              <w:rPr>
                <w:spacing w:val="-3"/>
                <w:sz w:val="24"/>
              </w:rPr>
              <w:t>e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  <w:shd w:val="clear" w:color="auto" w:fill="BBD4EC"/>
          </w:tcPr>
          <w:p w:rsidR="00D501A5" w:rsidRDefault="00D501A5" w:rsidP="00D501A5">
            <w:pPr>
              <w:pStyle w:val="TableParagraph"/>
              <w:spacing w:line="253" w:lineRule="exact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Május</w:t>
            </w:r>
          </w:p>
        </w:tc>
        <w:tc>
          <w:tcPr>
            <w:tcW w:w="1561" w:type="dxa"/>
          </w:tcPr>
          <w:p w:rsidR="00D501A5" w:rsidRDefault="00740FFC" w:rsidP="00D501A5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501A5"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D501A5" w:rsidRDefault="00D501A5" w:rsidP="00D501A5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pacing w:val="-2"/>
                <w:sz w:val="24"/>
              </w:rPr>
              <w:t>Ballagás</w:t>
            </w:r>
          </w:p>
        </w:tc>
      </w:tr>
      <w:tr w:rsidR="00740FFC" w:rsidTr="007418DA">
        <w:trPr>
          <w:trHeight w:val="278"/>
        </w:trPr>
        <w:tc>
          <w:tcPr>
            <w:tcW w:w="1556" w:type="dxa"/>
          </w:tcPr>
          <w:p w:rsidR="00740FFC" w:rsidRDefault="00740FFC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0FFC" w:rsidRDefault="00740FFC" w:rsidP="00D501A5">
            <w:pPr>
              <w:pStyle w:val="TableParagraph"/>
              <w:spacing w:line="258" w:lineRule="exact"/>
              <w:ind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23" w:type="dxa"/>
          </w:tcPr>
          <w:p w:rsidR="00740FFC" w:rsidRDefault="00740FFC" w:rsidP="00D501A5">
            <w:pPr>
              <w:pStyle w:val="TableParagraph"/>
              <w:spacing w:line="258" w:lineRule="exact"/>
              <w:ind w:left="13" w:right="11"/>
              <w:rPr>
                <w:sz w:val="24"/>
              </w:rPr>
            </w:pPr>
            <w:r>
              <w:rPr>
                <w:sz w:val="24"/>
              </w:rPr>
              <w:t>Szünet</w:t>
            </w:r>
          </w:p>
        </w:tc>
      </w:tr>
      <w:tr w:rsidR="00D501A5" w:rsidTr="007418DA">
        <w:trPr>
          <w:trHeight w:val="278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740FFC" w:rsidP="00D501A5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501A5"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D501A5" w:rsidRDefault="00D501A5" w:rsidP="00740FFC">
            <w:pPr>
              <w:pStyle w:val="TableParagraph"/>
              <w:spacing w:line="258" w:lineRule="exact"/>
              <w:ind w:left="13" w:right="11"/>
              <w:rPr>
                <w:sz w:val="24"/>
              </w:rPr>
            </w:pPr>
            <w:r>
              <w:rPr>
                <w:sz w:val="24"/>
              </w:rPr>
              <w:t>Írásbeli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érettségi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magyar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40FFC">
              <w:rPr>
                <w:sz w:val="24"/>
              </w:rPr>
              <w:t>tanításmentes munkanap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740FFC" w:rsidP="00D501A5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501A5"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D501A5" w:rsidRDefault="00D501A5" w:rsidP="00740FFC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Írásbeli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érettségi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matematika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40FFC">
              <w:rPr>
                <w:sz w:val="24"/>
              </w:rPr>
              <w:t>tanításmentes munkanap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D501A5" w:rsidTr="007418DA">
        <w:trPr>
          <w:trHeight w:val="275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740FFC" w:rsidP="00D501A5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D501A5"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D501A5" w:rsidRDefault="00D501A5" w:rsidP="00740FFC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Írásbeli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érettségi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történelem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40FFC">
              <w:rPr>
                <w:sz w:val="24"/>
              </w:rPr>
              <w:t>tanításmentes munkanap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740FFC" w:rsidTr="007418DA">
        <w:trPr>
          <w:trHeight w:val="273"/>
        </w:trPr>
        <w:tc>
          <w:tcPr>
            <w:tcW w:w="1556" w:type="dxa"/>
          </w:tcPr>
          <w:p w:rsidR="00740FFC" w:rsidRDefault="00740FFC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0FFC" w:rsidRDefault="00740FFC" w:rsidP="00D501A5">
            <w:pPr>
              <w:pStyle w:val="TableParagraph"/>
              <w:spacing w:line="253" w:lineRule="exact"/>
              <w:ind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23" w:type="dxa"/>
          </w:tcPr>
          <w:p w:rsidR="00740FFC" w:rsidRDefault="00740FFC" w:rsidP="00D501A5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9-11. évf. digitális munkarend, 5-8. évf. jelenléti oktatás</w:t>
            </w:r>
          </w:p>
        </w:tc>
      </w:tr>
      <w:tr w:rsidR="00740FFC" w:rsidTr="007418DA">
        <w:trPr>
          <w:trHeight w:val="273"/>
        </w:trPr>
        <w:tc>
          <w:tcPr>
            <w:tcW w:w="1556" w:type="dxa"/>
          </w:tcPr>
          <w:p w:rsidR="00740FFC" w:rsidRDefault="00740FFC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0FFC" w:rsidRDefault="00740FFC" w:rsidP="00D501A5">
            <w:pPr>
              <w:pStyle w:val="TableParagraph"/>
              <w:spacing w:line="253" w:lineRule="exact"/>
              <w:ind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23" w:type="dxa"/>
          </w:tcPr>
          <w:p w:rsidR="00740FFC" w:rsidRDefault="00740FFC" w:rsidP="00D501A5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9-11. évf. digitális munkarend, 5-8. évf. jelenléti oktatás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D501A5" w:rsidP="00740FFC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40FFC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D501A5" w:rsidRDefault="00D501A5" w:rsidP="00D501A5">
            <w:pPr>
              <w:pStyle w:val="TableParagraph"/>
              <w:spacing w:line="253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Édes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Anyanyelvünk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verseny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iskolai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fordulója</w:t>
            </w:r>
          </w:p>
        </w:tc>
      </w:tr>
      <w:tr w:rsidR="00740FFC" w:rsidTr="007418DA">
        <w:trPr>
          <w:trHeight w:val="277"/>
        </w:trPr>
        <w:tc>
          <w:tcPr>
            <w:tcW w:w="1556" w:type="dxa"/>
          </w:tcPr>
          <w:p w:rsidR="00740FFC" w:rsidRDefault="00740FFC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740FFC" w:rsidRDefault="00740FFC" w:rsidP="00D501A5">
            <w:pPr>
              <w:pStyle w:val="TableParagraph"/>
              <w:spacing w:line="25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23" w:type="dxa"/>
          </w:tcPr>
          <w:p w:rsidR="00740FFC" w:rsidRDefault="00B24B9F" w:rsidP="00D501A5">
            <w:pPr>
              <w:pStyle w:val="TableParagraph"/>
              <w:spacing w:line="258" w:lineRule="exact"/>
              <w:ind w:left="13" w:right="14"/>
              <w:rPr>
                <w:sz w:val="24"/>
              </w:rPr>
            </w:pPr>
            <w:r>
              <w:rPr>
                <w:sz w:val="24"/>
              </w:rPr>
              <w:t>Környezetvédelmi projektnap</w:t>
            </w:r>
          </w:p>
        </w:tc>
      </w:tr>
      <w:tr w:rsidR="00D501A5" w:rsidTr="007418DA">
        <w:trPr>
          <w:trHeight w:val="277"/>
        </w:trPr>
        <w:tc>
          <w:tcPr>
            <w:tcW w:w="1556" w:type="dxa"/>
          </w:tcPr>
          <w:p w:rsidR="00D501A5" w:rsidRDefault="00D501A5" w:rsidP="00D501A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501A5" w:rsidRDefault="00B24B9F" w:rsidP="00D501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D501A5">
              <w:rPr>
                <w:spacing w:val="-5"/>
                <w:sz w:val="24"/>
              </w:rPr>
              <w:t>.</w:t>
            </w:r>
          </w:p>
        </w:tc>
        <w:tc>
          <w:tcPr>
            <w:tcW w:w="7523" w:type="dxa"/>
          </w:tcPr>
          <w:p w:rsidR="00D501A5" w:rsidRDefault="00D501A5" w:rsidP="00B24B9F">
            <w:pPr>
              <w:pStyle w:val="TableParagraph"/>
              <w:spacing w:line="258" w:lineRule="exact"/>
              <w:ind w:left="13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Bethlenes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vasárnap</w:t>
            </w:r>
          </w:p>
        </w:tc>
      </w:tr>
      <w:tr w:rsidR="00D501A5" w:rsidTr="007418DA">
        <w:trPr>
          <w:trHeight w:val="273"/>
        </w:trPr>
        <w:tc>
          <w:tcPr>
            <w:tcW w:w="1556" w:type="dxa"/>
            <w:shd w:val="clear" w:color="auto" w:fill="BBD4EC"/>
          </w:tcPr>
          <w:p w:rsidR="00D501A5" w:rsidRDefault="00D501A5" w:rsidP="00D501A5">
            <w:pPr>
              <w:pStyle w:val="TableParagraph"/>
              <w:spacing w:line="253" w:lineRule="exact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Június</w:t>
            </w:r>
          </w:p>
        </w:tc>
        <w:tc>
          <w:tcPr>
            <w:tcW w:w="1561" w:type="dxa"/>
          </w:tcPr>
          <w:p w:rsidR="00D501A5" w:rsidRDefault="00B24B9F" w:rsidP="00D501A5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23" w:type="dxa"/>
          </w:tcPr>
          <w:p w:rsidR="00D501A5" w:rsidRDefault="00B24B9F" w:rsidP="00D501A5">
            <w:pPr>
              <w:pStyle w:val="TableParagraph"/>
              <w:spacing w:line="253" w:lineRule="exact"/>
              <w:ind w:left="13" w:right="15"/>
              <w:rPr>
                <w:sz w:val="24"/>
              </w:rPr>
            </w:pPr>
            <w:r>
              <w:rPr>
                <w:sz w:val="24"/>
              </w:rPr>
              <w:t>Emelt szintű szóbeli érettségi vizsgák kezdete (június 11-ig)</w:t>
            </w:r>
          </w:p>
        </w:tc>
      </w:tr>
      <w:tr w:rsidR="00B46F62" w:rsidTr="00B46F62">
        <w:trPr>
          <w:trHeight w:val="273"/>
        </w:trPr>
        <w:tc>
          <w:tcPr>
            <w:tcW w:w="1556" w:type="dxa"/>
            <w:shd w:val="clear" w:color="auto" w:fill="auto"/>
          </w:tcPr>
          <w:p w:rsidR="00B46F62" w:rsidRDefault="00B46F62" w:rsidP="00D501A5">
            <w:pPr>
              <w:pStyle w:val="TableParagraph"/>
              <w:spacing w:line="253" w:lineRule="exact"/>
              <w:ind w:left="8" w:right="4"/>
              <w:rPr>
                <w:spacing w:val="-2"/>
                <w:sz w:val="24"/>
              </w:rPr>
            </w:pPr>
          </w:p>
        </w:tc>
        <w:tc>
          <w:tcPr>
            <w:tcW w:w="1561" w:type="dxa"/>
          </w:tcPr>
          <w:p w:rsidR="00B46F62" w:rsidRDefault="00B46F62" w:rsidP="00D501A5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523" w:type="dxa"/>
          </w:tcPr>
          <w:p w:rsidR="00B46F62" w:rsidRDefault="00B46F62" w:rsidP="00D501A5">
            <w:pPr>
              <w:pStyle w:val="TableParagraph"/>
              <w:spacing w:line="253" w:lineRule="exact"/>
              <w:ind w:left="13" w:right="15"/>
              <w:rPr>
                <w:sz w:val="24"/>
              </w:rPr>
            </w:pPr>
            <w:r>
              <w:rPr>
                <w:sz w:val="24"/>
              </w:rPr>
              <w:t>Nemzeti Összetartozás Napja</w:t>
            </w:r>
          </w:p>
        </w:tc>
      </w:tr>
      <w:tr w:rsidR="00B24B9F" w:rsidTr="007418DA">
        <w:trPr>
          <w:trHeight w:val="278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5"/>
              <w:rPr>
                <w:sz w:val="24"/>
              </w:rPr>
            </w:pPr>
            <w:r>
              <w:rPr>
                <w:sz w:val="24"/>
              </w:rPr>
              <w:t xml:space="preserve">Kibocsátó </w:t>
            </w:r>
            <w:r w:rsidR="00EB229B">
              <w:rPr>
                <w:sz w:val="24"/>
              </w:rPr>
              <w:t xml:space="preserve">(pünkösdi) </w:t>
            </w:r>
            <w:r>
              <w:rPr>
                <w:sz w:val="24"/>
              </w:rPr>
              <w:t>istentisztelet</w:t>
            </w:r>
          </w:p>
        </w:tc>
      </w:tr>
      <w:tr w:rsidR="00B24B9F" w:rsidTr="007418DA">
        <w:trPr>
          <w:trHeight w:val="278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8-9.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Pünkösd</w:t>
            </w:r>
          </w:p>
        </w:tc>
      </w:tr>
      <w:tr w:rsidR="00B24B9F" w:rsidTr="007418DA">
        <w:trPr>
          <w:trHeight w:val="278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Bethlenes</w:t>
            </w:r>
            <w:proofErr w:type="spellEnd"/>
            <w:r>
              <w:rPr>
                <w:sz w:val="24"/>
              </w:rPr>
              <w:t xml:space="preserve"> vasárnap</w:t>
            </w:r>
          </w:p>
        </w:tc>
      </w:tr>
      <w:tr w:rsidR="00B24B9F" w:rsidTr="007418DA">
        <w:trPr>
          <w:trHeight w:val="278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Középszintű </w:t>
            </w:r>
            <w:r>
              <w:rPr>
                <w:sz w:val="24"/>
              </w:rPr>
              <w:t>szóbeli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érettségi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vizsgák</w:t>
            </w:r>
            <w:r>
              <w:rPr>
                <w:spacing w:val="-2"/>
                <w:sz w:val="24"/>
              </w:rPr>
              <w:t xml:space="preserve"> kezdete (június16 – július 02-ig)</w:t>
            </w:r>
          </w:p>
        </w:tc>
      </w:tr>
      <w:tr w:rsidR="00B24B9F" w:rsidTr="007418DA">
        <w:trPr>
          <w:trHeight w:val="277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8" w:lineRule="exact"/>
              <w:ind w:left="13" w:right="13"/>
              <w:rPr>
                <w:sz w:val="24"/>
              </w:rPr>
            </w:pPr>
            <w:r>
              <w:rPr>
                <w:sz w:val="24"/>
              </w:rPr>
              <w:t>Diáknap, tanításmentes munkanap</w:t>
            </w:r>
          </w:p>
        </w:tc>
      </w:tr>
      <w:tr w:rsidR="00B24B9F" w:rsidTr="007418DA">
        <w:trPr>
          <w:trHeight w:val="277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523" w:type="dxa"/>
          </w:tcPr>
          <w:p w:rsidR="00B24B9F" w:rsidRDefault="00B24B9F" w:rsidP="00347026">
            <w:pPr>
              <w:pStyle w:val="TableParagraph"/>
              <w:spacing w:line="258" w:lineRule="exact"/>
              <w:ind w:left="13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Mártélyi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túra, utolsó tanítási nap, </w:t>
            </w:r>
            <w:r>
              <w:rPr>
                <w:sz w:val="24"/>
              </w:rPr>
              <w:t>osztályozó</w:t>
            </w:r>
            <w:r>
              <w:rPr>
                <w:spacing w:val="2"/>
                <w:sz w:val="24"/>
              </w:rPr>
              <w:t xml:space="preserve"> </w:t>
            </w:r>
            <w:r w:rsidR="00347026">
              <w:rPr>
                <w:spacing w:val="2"/>
                <w:sz w:val="24"/>
              </w:rPr>
              <w:t>értekezlet</w:t>
            </w:r>
          </w:p>
        </w:tc>
      </w:tr>
      <w:tr w:rsidR="00B24B9F" w:rsidTr="007418DA">
        <w:trPr>
          <w:trHeight w:val="275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Tanévzáró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istentisztelet,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díjkiosztó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ünnepség</w:t>
            </w:r>
          </w:p>
        </w:tc>
      </w:tr>
      <w:tr w:rsidR="00B24B9F" w:rsidTr="007418DA">
        <w:trPr>
          <w:trHeight w:val="273"/>
        </w:trPr>
        <w:tc>
          <w:tcPr>
            <w:tcW w:w="1556" w:type="dxa"/>
          </w:tcPr>
          <w:p w:rsidR="00B24B9F" w:rsidRDefault="00B24B9F" w:rsidP="00B24B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B24B9F" w:rsidRDefault="00B24B9F" w:rsidP="00B24B9F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523" w:type="dxa"/>
          </w:tcPr>
          <w:p w:rsidR="00B24B9F" w:rsidRDefault="00B24B9F" w:rsidP="00B24B9F">
            <w:pPr>
              <w:pStyle w:val="TableParagraph"/>
              <w:spacing w:line="253" w:lineRule="exact"/>
              <w:ind w:left="13" w:right="11"/>
              <w:rPr>
                <w:sz w:val="24"/>
              </w:rPr>
            </w:pPr>
          </w:p>
        </w:tc>
      </w:tr>
    </w:tbl>
    <w:p w:rsidR="008342C2" w:rsidRDefault="008342C2"/>
    <w:p w:rsidR="00D501A5" w:rsidRDefault="00D501A5"/>
    <w:sectPr w:rsidR="00D501A5">
      <w:pgSz w:w="11920" w:h="16850"/>
      <w:pgMar w:top="94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3C"/>
    <w:rsid w:val="000331E0"/>
    <w:rsid w:val="000675E0"/>
    <w:rsid w:val="002A74AB"/>
    <w:rsid w:val="00347026"/>
    <w:rsid w:val="004A5061"/>
    <w:rsid w:val="005A5094"/>
    <w:rsid w:val="00671D32"/>
    <w:rsid w:val="00740FFC"/>
    <w:rsid w:val="007418DA"/>
    <w:rsid w:val="00771830"/>
    <w:rsid w:val="008331AE"/>
    <w:rsid w:val="008342C2"/>
    <w:rsid w:val="00990174"/>
    <w:rsid w:val="00AD2421"/>
    <w:rsid w:val="00B24B9F"/>
    <w:rsid w:val="00B46F62"/>
    <w:rsid w:val="00D501A5"/>
    <w:rsid w:val="00D9443C"/>
    <w:rsid w:val="00DB2AD3"/>
    <w:rsid w:val="00EB0F1E"/>
    <w:rsid w:val="00EB229B"/>
    <w:rsid w:val="00F2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EA9D"/>
  <w15:docId w15:val="{AF393412-769C-4BE3-AF26-468C73B3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B1030B3C</Template>
  <TotalTime>72</TotalTime>
  <Pages>2</Pages>
  <Words>467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Bölcskey Andrea</dc:creator>
  <cp:lastModifiedBy>Bölcskey Andrea</cp:lastModifiedBy>
  <cp:revision>9</cp:revision>
  <dcterms:created xsi:type="dcterms:W3CDTF">2024-10-07T14:00:00Z</dcterms:created>
  <dcterms:modified xsi:type="dcterms:W3CDTF">2024-10-10T09:51:00Z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