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90021" w14:textId="77777777" w:rsidR="00E60896" w:rsidRDefault="00E60BB0" w:rsidP="00E60B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0BB0">
        <w:rPr>
          <w:rFonts w:ascii="Times New Roman" w:hAnsi="Times New Roman" w:cs="Times New Roman"/>
          <w:b/>
          <w:sz w:val="32"/>
          <w:szCs w:val="32"/>
        </w:rPr>
        <w:t xml:space="preserve">A </w:t>
      </w:r>
      <w:proofErr w:type="gramStart"/>
      <w:r w:rsidRPr="00E60BB0">
        <w:rPr>
          <w:rFonts w:ascii="Times New Roman" w:hAnsi="Times New Roman" w:cs="Times New Roman"/>
          <w:b/>
          <w:sz w:val="32"/>
          <w:szCs w:val="32"/>
        </w:rPr>
        <w:t>biológia  szóbeli</w:t>
      </w:r>
      <w:proofErr w:type="gramEnd"/>
      <w:r w:rsidRPr="00E60BB0">
        <w:rPr>
          <w:rFonts w:ascii="Times New Roman" w:hAnsi="Times New Roman" w:cs="Times New Roman"/>
          <w:b/>
          <w:sz w:val="32"/>
          <w:szCs w:val="32"/>
        </w:rPr>
        <w:t xml:space="preserve"> felvételi tételei:</w:t>
      </w:r>
    </w:p>
    <w:p w14:paraId="440A3EEC" w14:textId="77777777" w:rsidR="00906FD5" w:rsidRPr="001D69E7" w:rsidRDefault="00906FD5" w:rsidP="00906FD5">
      <w:pPr>
        <w:rPr>
          <w:rFonts w:ascii="Times New Roman" w:hAnsi="Times New Roman" w:cs="Times New Roman"/>
          <w:b/>
          <w:sz w:val="28"/>
          <w:szCs w:val="28"/>
        </w:rPr>
      </w:pPr>
      <w:r w:rsidRPr="001D69E7">
        <w:rPr>
          <w:rFonts w:ascii="Times New Roman" w:hAnsi="Times New Roman" w:cs="Times New Roman"/>
          <w:b/>
          <w:sz w:val="28"/>
          <w:szCs w:val="28"/>
        </w:rPr>
        <w:t xml:space="preserve"> Melyek a halak közös jellemzői?</w:t>
      </w:r>
    </w:p>
    <w:p w14:paraId="21F76348" w14:textId="77777777" w:rsidR="00906FD5" w:rsidRPr="001D69E7" w:rsidRDefault="00906FD5" w:rsidP="00906FD5">
      <w:pPr>
        <w:rPr>
          <w:rFonts w:ascii="Times New Roman" w:hAnsi="Times New Roman" w:cs="Times New Roman"/>
          <w:b/>
          <w:sz w:val="28"/>
          <w:szCs w:val="28"/>
        </w:rPr>
      </w:pPr>
      <w:r w:rsidRPr="001D69E7">
        <w:rPr>
          <w:rFonts w:ascii="Times New Roman" w:hAnsi="Times New Roman" w:cs="Times New Roman"/>
          <w:b/>
          <w:sz w:val="28"/>
          <w:szCs w:val="28"/>
        </w:rPr>
        <w:t>Melyek a kétéltűek közös jellemzői?</w:t>
      </w:r>
    </w:p>
    <w:p w14:paraId="68132BEF" w14:textId="77777777" w:rsidR="00906FD5" w:rsidRPr="001D69E7" w:rsidRDefault="00906FD5" w:rsidP="00906FD5">
      <w:pPr>
        <w:rPr>
          <w:rFonts w:ascii="Times New Roman" w:hAnsi="Times New Roman" w:cs="Times New Roman"/>
          <w:b/>
          <w:sz w:val="28"/>
          <w:szCs w:val="28"/>
        </w:rPr>
      </w:pPr>
      <w:r w:rsidRPr="001D69E7">
        <w:rPr>
          <w:rFonts w:ascii="Times New Roman" w:hAnsi="Times New Roman" w:cs="Times New Roman"/>
          <w:b/>
          <w:sz w:val="28"/>
          <w:szCs w:val="28"/>
        </w:rPr>
        <w:t xml:space="preserve"> Melyek a hüllők közös jellemzői?</w:t>
      </w:r>
    </w:p>
    <w:p w14:paraId="5B3EBD09" w14:textId="77777777" w:rsidR="00906FD5" w:rsidRPr="001D69E7" w:rsidRDefault="00906FD5" w:rsidP="00906FD5">
      <w:pPr>
        <w:rPr>
          <w:rFonts w:ascii="Times New Roman" w:hAnsi="Times New Roman" w:cs="Times New Roman"/>
          <w:b/>
          <w:sz w:val="28"/>
          <w:szCs w:val="28"/>
        </w:rPr>
      </w:pPr>
      <w:r w:rsidRPr="001D69E7">
        <w:rPr>
          <w:rFonts w:ascii="Times New Roman" w:hAnsi="Times New Roman" w:cs="Times New Roman"/>
          <w:b/>
          <w:sz w:val="28"/>
          <w:szCs w:val="28"/>
        </w:rPr>
        <w:t>Melyek a madarak közös jellemzői?</w:t>
      </w:r>
    </w:p>
    <w:p w14:paraId="7FBE1750" w14:textId="77777777" w:rsidR="00906FD5" w:rsidRPr="001D69E7" w:rsidRDefault="00906FD5" w:rsidP="00906FD5">
      <w:pPr>
        <w:rPr>
          <w:rFonts w:ascii="Times New Roman" w:hAnsi="Times New Roman" w:cs="Times New Roman"/>
          <w:b/>
          <w:sz w:val="28"/>
          <w:szCs w:val="28"/>
        </w:rPr>
      </w:pPr>
      <w:r w:rsidRPr="001D69E7">
        <w:rPr>
          <w:rFonts w:ascii="Times New Roman" w:hAnsi="Times New Roman" w:cs="Times New Roman"/>
          <w:b/>
          <w:sz w:val="28"/>
          <w:szCs w:val="28"/>
        </w:rPr>
        <w:t>Melyek az emlősök közös jellemzői?</w:t>
      </w:r>
    </w:p>
    <w:p w14:paraId="53829421" w14:textId="77777777" w:rsidR="00906FD5" w:rsidRPr="001D69E7" w:rsidRDefault="00906FD5" w:rsidP="00906FD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69E7">
        <w:rPr>
          <w:rFonts w:ascii="Times New Roman" w:hAnsi="Times New Roman" w:cs="Times New Roman"/>
          <w:b/>
          <w:sz w:val="28"/>
          <w:szCs w:val="28"/>
        </w:rPr>
        <w:t>Hasonlítsd</w:t>
      </w:r>
      <w:proofErr w:type="spellEnd"/>
      <w:r w:rsidRPr="001D69E7">
        <w:rPr>
          <w:rFonts w:ascii="Times New Roman" w:hAnsi="Times New Roman" w:cs="Times New Roman"/>
          <w:b/>
          <w:sz w:val="28"/>
          <w:szCs w:val="28"/>
        </w:rPr>
        <w:t xml:space="preserve"> össze a rovarok és a pókszabásúak szervezeti sajátosságait!</w:t>
      </w:r>
    </w:p>
    <w:p w14:paraId="7B06CB39" w14:textId="77777777" w:rsidR="00906FD5" w:rsidRPr="001D69E7" w:rsidRDefault="00906FD5" w:rsidP="00906FD5">
      <w:pPr>
        <w:rPr>
          <w:rFonts w:ascii="Times New Roman" w:hAnsi="Times New Roman" w:cs="Times New Roman"/>
          <w:b/>
          <w:sz w:val="28"/>
          <w:szCs w:val="28"/>
        </w:rPr>
      </w:pPr>
      <w:r w:rsidRPr="001D69E7">
        <w:rPr>
          <w:rFonts w:ascii="Times New Roman" w:hAnsi="Times New Roman" w:cs="Times New Roman"/>
          <w:b/>
          <w:sz w:val="28"/>
          <w:szCs w:val="28"/>
        </w:rPr>
        <w:t>Melyek a nyitvatermők közös jellemzői?</w:t>
      </w:r>
    </w:p>
    <w:p w14:paraId="157A8E80" w14:textId="7DA73EEC" w:rsidR="00906FD5" w:rsidRPr="001D69E7" w:rsidRDefault="001D6F87" w:rsidP="00906F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Jellemezd a zárvatermő növények tulajdonságait!</w:t>
      </w:r>
    </w:p>
    <w:p w14:paraId="7EB5A3AA" w14:textId="15598BF5" w:rsidR="00906FD5" w:rsidRPr="001D69E7" w:rsidRDefault="001D6F87" w:rsidP="00906F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Melyek a páfrányok főbb tulajdonságai?</w:t>
      </w:r>
    </w:p>
    <w:p w14:paraId="13EA33A3" w14:textId="60CB9E99" w:rsidR="00906FD5" w:rsidRPr="001D69E7" w:rsidRDefault="001D6F87" w:rsidP="00906F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Jellemezd a gombák testfelépítését, és életmódját!</w:t>
      </w:r>
    </w:p>
    <w:p w14:paraId="6152B166" w14:textId="5634DF86" w:rsidR="00906FD5" w:rsidRPr="001D69E7" w:rsidRDefault="001D6F87" w:rsidP="00906F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 tűrőképesség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definíciója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és fajtái. Mik az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indikátor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élőlények?</w:t>
      </w:r>
    </w:p>
    <w:p w14:paraId="672A6659" w14:textId="6B9E5F56" w:rsidR="00906FD5" w:rsidRPr="00223BB2" w:rsidRDefault="00906FD5" w:rsidP="00223BB2">
      <w:pPr>
        <w:rPr>
          <w:rFonts w:ascii="Times New Roman" w:hAnsi="Times New Roman" w:cs="Times New Roman"/>
          <w:b/>
          <w:sz w:val="28"/>
          <w:szCs w:val="28"/>
        </w:rPr>
      </w:pPr>
      <w:r w:rsidRPr="001D69E7">
        <w:rPr>
          <w:rFonts w:ascii="Times New Roman" w:hAnsi="Times New Roman" w:cs="Times New Roman"/>
          <w:b/>
          <w:sz w:val="28"/>
          <w:szCs w:val="28"/>
        </w:rPr>
        <w:t>Hogyan alkalmazkodtak a sivatagi élőlények a sivatagi környezethez?</w:t>
      </w:r>
      <w:bookmarkStart w:id="0" w:name="_GoBack"/>
      <w:bookmarkEnd w:id="0"/>
    </w:p>
    <w:p w14:paraId="0891B111" w14:textId="77777777" w:rsidR="00E60BB0" w:rsidRPr="00906FD5" w:rsidRDefault="00E60BB0">
      <w:pPr>
        <w:rPr>
          <w:rFonts w:ascii="Times New Roman" w:hAnsi="Times New Roman" w:cs="Times New Roman"/>
          <w:b/>
          <w:sz w:val="28"/>
          <w:szCs w:val="28"/>
        </w:rPr>
      </w:pPr>
      <w:r w:rsidRPr="00906FD5">
        <w:rPr>
          <w:rFonts w:ascii="Times New Roman" w:hAnsi="Times New Roman" w:cs="Times New Roman"/>
          <w:b/>
          <w:sz w:val="28"/>
          <w:szCs w:val="28"/>
        </w:rPr>
        <w:t>Szénhidrátok emésztése—hol történik, mely enzimek által?</w:t>
      </w:r>
    </w:p>
    <w:p w14:paraId="1EA6B2E5" w14:textId="77777777" w:rsidR="00E60BB0" w:rsidRPr="00906FD5" w:rsidRDefault="00E60BB0" w:rsidP="00E60BB0">
      <w:pPr>
        <w:rPr>
          <w:rFonts w:ascii="Times New Roman" w:hAnsi="Times New Roman" w:cs="Times New Roman"/>
          <w:b/>
          <w:sz w:val="28"/>
          <w:szCs w:val="28"/>
        </w:rPr>
      </w:pPr>
      <w:r w:rsidRPr="00906FD5">
        <w:rPr>
          <w:rFonts w:ascii="Times New Roman" w:hAnsi="Times New Roman" w:cs="Times New Roman"/>
          <w:b/>
          <w:sz w:val="28"/>
          <w:szCs w:val="28"/>
        </w:rPr>
        <w:t>Fehérjék emésztése-- hol történik, mely enzimek által?</w:t>
      </w:r>
    </w:p>
    <w:p w14:paraId="73558F94" w14:textId="77777777" w:rsidR="00E60BB0" w:rsidRPr="00906FD5" w:rsidRDefault="00E60BB0" w:rsidP="00E60BB0">
      <w:pPr>
        <w:rPr>
          <w:rFonts w:ascii="Times New Roman" w:hAnsi="Times New Roman" w:cs="Times New Roman"/>
          <w:b/>
          <w:sz w:val="28"/>
          <w:szCs w:val="28"/>
        </w:rPr>
      </w:pPr>
      <w:r w:rsidRPr="00906FD5">
        <w:rPr>
          <w:rFonts w:ascii="Times New Roman" w:hAnsi="Times New Roman" w:cs="Times New Roman"/>
          <w:b/>
          <w:sz w:val="28"/>
          <w:szCs w:val="28"/>
        </w:rPr>
        <w:t>Zsírok emésztése-- hol történik, mely enzimek által?</w:t>
      </w:r>
    </w:p>
    <w:p w14:paraId="31343151" w14:textId="77777777" w:rsidR="00E60BB0" w:rsidRPr="00906FD5" w:rsidRDefault="00E60BB0" w:rsidP="00E60BB0">
      <w:pPr>
        <w:rPr>
          <w:rFonts w:ascii="Times New Roman" w:hAnsi="Times New Roman" w:cs="Times New Roman"/>
          <w:b/>
          <w:sz w:val="28"/>
          <w:szCs w:val="28"/>
        </w:rPr>
      </w:pPr>
      <w:r w:rsidRPr="00906FD5">
        <w:rPr>
          <w:rFonts w:ascii="Times New Roman" w:hAnsi="Times New Roman" w:cs="Times New Roman"/>
          <w:b/>
          <w:sz w:val="28"/>
          <w:szCs w:val="28"/>
        </w:rPr>
        <w:t>Hogyan játszik szerepet a bőr a hőháztartásban?</w:t>
      </w:r>
    </w:p>
    <w:p w14:paraId="34DA822B" w14:textId="77777777" w:rsidR="00E60BB0" w:rsidRPr="00906FD5" w:rsidRDefault="00E60BB0" w:rsidP="00E60BB0">
      <w:pPr>
        <w:rPr>
          <w:rFonts w:ascii="Times New Roman" w:hAnsi="Times New Roman" w:cs="Times New Roman"/>
          <w:b/>
          <w:sz w:val="28"/>
          <w:szCs w:val="28"/>
        </w:rPr>
      </w:pPr>
      <w:r w:rsidRPr="00906FD5">
        <w:rPr>
          <w:rFonts w:ascii="Times New Roman" w:hAnsi="Times New Roman" w:cs="Times New Roman"/>
          <w:b/>
          <w:sz w:val="28"/>
          <w:szCs w:val="28"/>
        </w:rPr>
        <w:t>A tüdő felépítése.</w:t>
      </w:r>
    </w:p>
    <w:p w14:paraId="5923F7DD" w14:textId="77777777" w:rsidR="00BB0F63" w:rsidRDefault="00E60BB0" w:rsidP="00E60BB0">
      <w:pPr>
        <w:rPr>
          <w:rFonts w:ascii="Times New Roman" w:hAnsi="Times New Roman" w:cs="Times New Roman"/>
          <w:b/>
          <w:sz w:val="28"/>
          <w:szCs w:val="28"/>
        </w:rPr>
      </w:pPr>
      <w:r w:rsidRPr="00906FD5">
        <w:rPr>
          <w:rFonts w:ascii="Times New Roman" w:hAnsi="Times New Roman" w:cs="Times New Roman"/>
          <w:b/>
          <w:sz w:val="28"/>
          <w:szCs w:val="28"/>
        </w:rPr>
        <w:t>Légző mozgások.</w:t>
      </w:r>
      <w:proofErr w:type="gramStart"/>
      <w:r w:rsidRPr="00906FD5">
        <w:rPr>
          <w:rFonts w:ascii="Times New Roman" w:hAnsi="Times New Roman" w:cs="Times New Roman"/>
          <w:b/>
          <w:sz w:val="28"/>
          <w:szCs w:val="28"/>
        </w:rPr>
        <w:t>( A</w:t>
      </w:r>
      <w:proofErr w:type="gramEnd"/>
      <w:r w:rsidRPr="00906FD5">
        <w:rPr>
          <w:rFonts w:ascii="Times New Roman" w:hAnsi="Times New Roman" w:cs="Times New Roman"/>
          <w:b/>
          <w:sz w:val="28"/>
          <w:szCs w:val="28"/>
        </w:rPr>
        <w:t xml:space="preserve">  belégzés –kilégzés során fellépő nyomás és térfogatváltozásokra térj ki.)</w:t>
      </w:r>
      <w:r w:rsidR="00BB0F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A25970D" w14:textId="0FFC3257" w:rsidR="00E60BB0" w:rsidRPr="00906FD5" w:rsidRDefault="00BB0F63" w:rsidP="00E60B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Felső légutak jellemzése</w:t>
      </w:r>
    </w:p>
    <w:p w14:paraId="4768089C" w14:textId="77777777" w:rsidR="00E60BB0" w:rsidRPr="00906FD5" w:rsidRDefault="00E60BB0" w:rsidP="00E60BB0">
      <w:pPr>
        <w:rPr>
          <w:rFonts w:ascii="Times New Roman" w:hAnsi="Times New Roman" w:cs="Times New Roman"/>
          <w:b/>
          <w:sz w:val="28"/>
          <w:szCs w:val="28"/>
        </w:rPr>
      </w:pPr>
      <w:r w:rsidRPr="00906FD5">
        <w:rPr>
          <w:rFonts w:ascii="Times New Roman" w:hAnsi="Times New Roman" w:cs="Times New Roman"/>
          <w:b/>
          <w:sz w:val="28"/>
          <w:szCs w:val="28"/>
        </w:rPr>
        <w:t>A vér alkotóelemei.</w:t>
      </w:r>
    </w:p>
    <w:p w14:paraId="043EF683" w14:textId="77777777" w:rsidR="00E60BB0" w:rsidRPr="00906FD5" w:rsidRDefault="00E60BB0" w:rsidP="00E60BB0">
      <w:pPr>
        <w:rPr>
          <w:rFonts w:ascii="Times New Roman" w:hAnsi="Times New Roman" w:cs="Times New Roman"/>
          <w:b/>
          <w:sz w:val="28"/>
          <w:szCs w:val="28"/>
        </w:rPr>
      </w:pPr>
      <w:r w:rsidRPr="00906FD5">
        <w:rPr>
          <w:rFonts w:ascii="Times New Roman" w:hAnsi="Times New Roman" w:cs="Times New Roman"/>
          <w:b/>
          <w:sz w:val="28"/>
          <w:szCs w:val="28"/>
        </w:rPr>
        <w:t>A szív felépítése.</w:t>
      </w:r>
    </w:p>
    <w:p w14:paraId="349D0969" w14:textId="77777777" w:rsidR="00E60BB0" w:rsidRPr="00906FD5" w:rsidRDefault="00E60BB0" w:rsidP="00E60BB0">
      <w:pPr>
        <w:rPr>
          <w:rFonts w:ascii="Times New Roman" w:hAnsi="Times New Roman" w:cs="Times New Roman"/>
          <w:b/>
          <w:sz w:val="28"/>
          <w:szCs w:val="28"/>
        </w:rPr>
      </w:pPr>
      <w:r w:rsidRPr="00906FD5">
        <w:rPr>
          <w:rFonts w:ascii="Times New Roman" w:hAnsi="Times New Roman" w:cs="Times New Roman"/>
          <w:b/>
          <w:sz w:val="28"/>
          <w:szCs w:val="28"/>
        </w:rPr>
        <w:t>Az erek típusainak összehasonlítása.</w:t>
      </w:r>
    </w:p>
    <w:p w14:paraId="0FA957B8" w14:textId="77777777" w:rsidR="00E60BB0" w:rsidRPr="00906FD5" w:rsidRDefault="00E60BB0" w:rsidP="00E60BB0">
      <w:pPr>
        <w:rPr>
          <w:rFonts w:ascii="Times New Roman" w:hAnsi="Times New Roman" w:cs="Times New Roman"/>
          <w:b/>
          <w:sz w:val="28"/>
          <w:szCs w:val="28"/>
        </w:rPr>
      </w:pPr>
      <w:r w:rsidRPr="00906FD5">
        <w:rPr>
          <w:rFonts w:ascii="Times New Roman" w:hAnsi="Times New Roman" w:cs="Times New Roman"/>
          <w:b/>
          <w:sz w:val="28"/>
          <w:szCs w:val="28"/>
        </w:rPr>
        <w:t>Az izomszövetek jellemzői.</w:t>
      </w:r>
    </w:p>
    <w:p w14:paraId="13421476" w14:textId="77777777" w:rsidR="00E60BB0" w:rsidRPr="00906FD5" w:rsidRDefault="00E60BB0" w:rsidP="00E60BB0">
      <w:pPr>
        <w:rPr>
          <w:rFonts w:ascii="Times New Roman" w:hAnsi="Times New Roman" w:cs="Times New Roman"/>
          <w:b/>
          <w:sz w:val="28"/>
          <w:szCs w:val="28"/>
        </w:rPr>
      </w:pPr>
      <w:r w:rsidRPr="00906FD5">
        <w:rPr>
          <w:rFonts w:ascii="Times New Roman" w:hAnsi="Times New Roman" w:cs="Times New Roman"/>
          <w:b/>
          <w:sz w:val="28"/>
          <w:szCs w:val="28"/>
        </w:rPr>
        <w:lastRenderedPageBreak/>
        <w:t>A csontszövet jellemzése.</w:t>
      </w:r>
    </w:p>
    <w:p w14:paraId="020F2B1F" w14:textId="7F512761" w:rsidR="00E60BB0" w:rsidRPr="00906FD5" w:rsidRDefault="00E60BB0" w:rsidP="4159687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4159687E">
        <w:rPr>
          <w:rFonts w:ascii="Times New Roman" w:hAnsi="Times New Roman" w:cs="Times New Roman"/>
          <w:b/>
          <w:bCs/>
          <w:sz w:val="28"/>
          <w:szCs w:val="28"/>
        </w:rPr>
        <w:t xml:space="preserve">A csont </w:t>
      </w:r>
      <w:r w:rsidR="008875C6" w:rsidRPr="4159687E">
        <w:rPr>
          <w:rFonts w:ascii="Times New Roman" w:hAnsi="Times New Roman" w:cs="Times New Roman"/>
          <w:b/>
          <w:bCs/>
          <w:sz w:val="28"/>
          <w:szCs w:val="28"/>
        </w:rPr>
        <w:t>hosszmetszete, részei, feladata.</w:t>
      </w:r>
      <w:r w:rsidR="036F1A59" w:rsidRPr="415968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4159687E">
        <w:rPr>
          <w:rFonts w:ascii="Times New Roman" w:hAnsi="Times New Roman" w:cs="Times New Roman"/>
          <w:b/>
          <w:bCs/>
          <w:sz w:val="28"/>
          <w:szCs w:val="28"/>
        </w:rPr>
        <w:t>Csontösszeköttetések fajtái- példákkal.</w:t>
      </w:r>
    </w:p>
    <w:p w14:paraId="0A37501D" w14:textId="77777777" w:rsidR="00E60BB0" w:rsidRPr="00906FD5" w:rsidRDefault="00E60BB0" w:rsidP="00E60BB0">
      <w:pPr>
        <w:rPr>
          <w:rFonts w:ascii="Times New Roman" w:hAnsi="Times New Roman" w:cs="Times New Roman"/>
          <w:b/>
          <w:sz w:val="28"/>
          <w:szCs w:val="28"/>
        </w:rPr>
      </w:pPr>
    </w:p>
    <w:p w14:paraId="225D7DC8" w14:textId="70FD513E" w:rsidR="00F425D3" w:rsidRDefault="00F425D3" w:rsidP="4159687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4159687E">
        <w:rPr>
          <w:rFonts w:ascii="Times New Roman" w:hAnsi="Times New Roman" w:cs="Times New Roman"/>
          <w:sz w:val="28"/>
          <w:szCs w:val="28"/>
        </w:rPr>
        <w:br w:type="page"/>
      </w:r>
      <w:r w:rsidR="7B1939FD" w:rsidRPr="4159687E">
        <w:rPr>
          <w:rFonts w:ascii="Times New Roman" w:hAnsi="Times New Roman" w:cs="Times New Roman"/>
          <w:b/>
          <w:bCs/>
          <w:sz w:val="28"/>
          <w:szCs w:val="28"/>
        </w:rPr>
        <w:lastRenderedPageBreak/>
        <w:t>Kémia tételek:</w:t>
      </w:r>
    </w:p>
    <w:p w14:paraId="02313227" w14:textId="101AFC35" w:rsidR="00F425D3" w:rsidRDefault="7B1939FD" w:rsidP="4159687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4159687E">
        <w:rPr>
          <w:rFonts w:ascii="Times New Roman" w:hAnsi="Times New Roman" w:cs="Times New Roman"/>
          <w:b/>
          <w:bCs/>
          <w:sz w:val="28"/>
          <w:szCs w:val="28"/>
        </w:rPr>
        <w:t>1.Anyagok tulajdonságai és változásai (fizikai tulajdonságok, kémiai tulajdonságok,</w:t>
      </w:r>
    </w:p>
    <w:p w14:paraId="5F341B9E" w14:textId="57F92A02" w:rsidR="00F425D3" w:rsidRDefault="7B1939FD" w:rsidP="4159687E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4159687E">
        <w:rPr>
          <w:rFonts w:ascii="Times New Roman" w:hAnsi="Times New Roman" w:cs="Times New Roman"/>
          <w:b/>
          <w:bCs/>
          <w:sz w:val="28"/>
          <w:szCs w:val="28"/>
        </w:rPr>
        <w:t>halmazállapotok</w:t>
      </w:r>
      <w:proofErr w:type="gramEnd"/>
      <w:r w:rsidRPr="4159687E">
        <w:rPr>
          <w:rFonts w:ascii="Times New Roman" w:hAnsi="Times New Roman" w:cs="Times New Roman"/>
          <w:b/>
          <w:bCs/>
          <w:sz w:val="28"/>
          <w:szCs w:val="28"/>
        </w:rPr>
        <w:t xml:space="preserve"> jellemzői, halmazállapot-változásokat kísérő energiaváltozások)</w:t>
      </w:r>
    </w:p>
    <w:p w14:paraId="172229B9" w14:textId="0E5440AA" w:rsidR="00F425D3" w:rsidRDefault="7B1939FD" w:rsidP="4159687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4159687E">
        <w:rPr>
          <w:rFonts w:ascii="Times New Roman" w:hAnsi="Times New Roman" w:cs="Times New Roman"/>
          <w:b/>
          <w:bCs/>
          <w:sz w:val="28"/>
          <w:szCs w:val="28"/>
        </w:rPr>
        <w:t>2.Oldatok és keverékek (oldat és keverék fogalma, oldódás energiaváltozásai</w:t>
      </w:r>
    </w:p>
    <w:p w14:paraId="66F84AAF" w14:textId="6FE6D6A5" w:rsidR="00F425D3" w:rsidRDefault="7B1939FD" w:rsidP="4159687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4159687E">
        <w:rPr>
          <w:rFonts w:ascii="Times New Roman" w:hAnsi="Times New Roman" w:cs="Times New Roman"/>
          <w:b/>
          <w:bCs/>
          <w:sz w:val="28"/>
          <w:szCs w:val="28"/>
        </w:rPr>
        <w:t xml:space="preserve">3.Oldatok töménysége, </w:t>
      </w:r>
      <w:proofErr w:type="spellStart"/>
      <w:r w:rsidRPr="4159687E">
        <w:rPr>
          <w:rFonts w:ascii="Times New Roman" w:hAnsi="Times New Roman" w:cs="Times New Roman"/>
          <w:b/>
          <w:bCs/>
          <w:sz w:val="28"/>
          <w:szCs w:val="28"/>
        </w:rPr>
        <w:t>oldékonyság</w:t>
      </w:r>
      <w:proofErr w:type="spellEnd"/>
      <w:r w:rsidRPr="4159687E">
        <w:rPr>
          <w:rFonts w:ascii="Times New Roman" w:hAnsi="Times New Roman" w:cs="Times New Roman"/>
          <w:b/>
          <w:bCs/>
          <w:sz w:val="28"/>
          <w:szCs w:val="28"/>
        </w:rPr>
        <w:t>, oldatok és keverékek szétválasztása</w:t>
      </w:r>
    </w:p>
    <w:p w14:paraId="7F5697C0" w14:textId="0199E034" w:rsidR="00F425D3" w:rsidRDefault="7B1939FD" w:rsidP="4159687E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4159687E">
        <w:rPr>
          <w:rFonts w:ascii="Times New Roman" w:hAnsi="Times New Roman" w:cs="Times New Roman"/>
          <w:b/>
          <w:bCs/>
          <w:sz w:val="28"/>
          <w:szCs w:val="28"/>
        </w:rPr>
        <w:t>példákkal</w:t>
      </w:r>
      <w:proofErr w:type="gramEnd"/>
    </w:p>
    <w:p w14:paraId="408AF960" w14:textId="4085E1CE" w:rsidR="00F425D3" w:rsidRDefault="7B1939FD" w:rsidP="4159687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4159687E">
        <w:rPr>
          <w:rFonts w:ascii="Times New Roman" w:hAnsi="Times New Roman" w:cs="Times New Roman"/>
          <w:b/>
          <w:bCs/>
          <w:sz w:val="28"/>
          <w:szCs w:val="28"/>
        </w:rPr>
        <w:t>4.Elem és atom (elem és atom fogalma, atom szerkezete, elemi részecskék,</w:t>
      </w:r>
    </w:p>
    <w:p w14:paraId="59F64573" w14:textId="28BA5AC6" w:rsidR="00F425D3" w:rsidRDefault="7B1939FD" w:rsidP="4159687E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4159687E">
        <w:rPr>
          <w:rFonts w:ascii="Times New Roman" w:hAnsi="Times New Roman" w:cs="Times New Roman"/>
          <w:b/>
          <w:bCs/>
          <w:sz w:val="28"/>
          <w:szCs w:val="28"/>
        </w:rPr>
        <w:t>rendszám</w:t>
      </w:r>
      <w:proofErr w:type="gramEnd"/>
      <w:r w:rsidRPr="4159687E">
        <w:rPr>
          <w:rFonts w:ascii="Times New Roman" w:hAnsi="Times New Roman" w:cs="Times New Roman"/>
          <w:b/>
          <w:bCs/>
          <w:sz w:val="28"/>
          <w:szCs w:val="28"/>
        </w:rPr>
        <w:t>, vegyjeljelentései)</w:t>
      </w:r>
    </w:p>
    <w:p w14:paraId="132A74DB" w14:textId="2D571A2F" w:rsidR="00F425D3" w:rsidRDefault="7B1939FD" w:rsidP="4159687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4159687E">
        <w:rPr>
          <w:rFonts w:ascii="Times New Roman" w:hAnsi="Times New Roman" w:cs="Times New Roman"/>
          <w:b/>
          <w:bCs/>
          <w:sz w:val="28"/>
          <w:szCs w:val="28"/>
        </w:rPr>
        <w:t>5.Periódusos rendszer (csoport, periódus, főcsoportok elnevezése, periódusos rendszer</w:t>
      </w:r>
    </w:p>
    <w:p w14:paraId="010B4F21" w14:textId="1B773A0F" w:rsidR="00F425D3" w:rsidRDefault="7B1939FD" w:rsidP="4159687E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4159687E">
        <w:rPr>
          <w:rFonts w:ascii="Times New Roman" w:hAnsi="Times New Roman" w:cs="Times New Roman"/>
          <w:b/>
          <w:bCs/>
          <w:sz w:val="28"/>
          <w:szCs w:val="28"/>
        </w:rPr>
        <w:t>és</w:t>
      </w:r>
      <w:proofErr w:type="gramEnd"/>
      <w:r w:rsidRPr="4159687E">
        <w:rPr>
          <w:rFonts w:ascii="Times New Roman" w:hAnsi="Times New Roman" w:cs="Times New Roman"/>
          <w:b/>
          <w:bCs/>
          <w:sz w:val="28"/>
          <w:szCs w:val="28"/>
        </w:rPr>
        <w:t xml:space="preserve"> atomszerkezet kapcsolata példákon keresztül)</w:t>
      </w:r>
    </w:p>
    <w:p w14:paraId="49E12EE9" w14:textId="586932D6" w:rsidR="00F425D3" w:rsidRDefault="7B1939FD" w:rsidP="4159687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4159687E">
        <w:rPr>
          <w:rFonts w:ascii="Times New Roman" w:hAnsi="Times New Roman" w:cs="Times New Roman"/>
          <w:b/>
          <w:bCs/>
          <w:sz w:val="28"/>
          <w:szCs w:val="28"/>
        </w:rPr>
        <w:t>6.Fémek (helyük a periódusos rendszerben, fizikai tulajdonságaik, fémes kötés</w:t>
      </w:r>
    </w:p>
    <w:p w14:paraId="316F42AB" w14:textId="48D8EDB0" w:rsidR="00F425D3" w:rsidRDefault="7B1939FD" w:rsidP="4159687E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4159687E">
        <w:rPr>
          <w:rFonts w:ascii="Times New Roman" w:hAnsi="Times New Roman" w:cs="Times New Roman"/>
          <w:b/>
          <w:bCs/>
          <w:sz w:val="28"/>
          <w:szCs w:val="28"/>
        </w:rPr>
        <w:t>fogalma</w:t>
      </w:r>
      <w:proofErr w:type="gramEnd"/>
      <w:r w:rsidRPr="4159687E">
        <w:rPr>
          <w:rFonts w:ascii="Times New Roman" w:hAnsi="Times New Roman" w:cs="Times New Roman"/>
          <w:b/>
          <w:bCs/>
          <w:sz w:val="28"/>
          <w:szCs w:val="28"/>
        </w:rPr>
        <w:t>, fémrács)</w:t>
      </w:r>
    </w:p>
    <w:p w14:paraId="00F66C91" w14:textId="73AB9AF0" w:rsidR="00F425D3" w:rsidRDefault="7B1939FD" w:rsidP="4159687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4159687E">
        <w:rPr>
          <w:rFonts w:ascii="Times New Roman" w:hAnsi="Times New Roman" w:cs="Times New Roman"/>
          <w:b/>
          <w:bCs/>
          <w:sz w:val="28"/>
          <w:szCs w:val="28"/>
        </w:rPr>
        <w:t>7.Elemmolekulák (oxigénmolekula, nitrogénmolekula, hidrogénmolekula,</w:t>
      </w:r>
    </w:p>
    <w:p w14:paraId="5D3E4FC2" w14:textId="6BDCA35A" w:rsidR="00F425D3" w:rsidRDefault="7B1939FD" w:rsidP="4159687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415968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B50FED2" w14:textId="44457D0D" w:rsidR="00F425D3" w:rsidRDefault="7B1939FD" w:rsidP="4159687E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4159687E">
        <w:rPr>
          <w:rFonts w:ascii="Times New Roman" w:hAnsi="Times New Roman" w:cs="Times New Roman"/>
          <w:b/>
          <w:bCs/>
          <w:sz w:val="28"/>
          <w:szCs w:val="28"/>
        </w:rPr>
        <w:t>klórmolekula</w:t>
      </w:r>
      <w:proofErr w:type="gramEnd"/>
      <w:r w:rsidRPr="4159687E">
        <w:rPr>
          <w:rFonts w:ascii="Times New Roman" w:hAnsi="Times New Roman" w:cs="Times New Roman"/>
          <w:b/>
          <w:bCs/>
          <w:sz w:val="28"/>
          <w:szCs w:val="28"/>
        </w:rPr>
        <w:t>, összegképlete és szerkezeti képlet; képlet jelentései)</w:t>
      </w:r>
    </w:p>
    <w:p w14:paraId="4D748133" w14:textId="6B2BC142" w:rsidR="00F425D3" w:rsidRDefault="7B1939FD" w:rsidP="4159687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4159687E">
        <w:rPr>
          <w:rFonts w:ascii="Times New Roman" w:hAnsi="Times New Roman" w:cs="Times New Roman"/>
          <w:b/>
          <w:bCs/>
          <w:sz w:val="28"/>
          <w:szCs w:val="28"/>
        </w:rPr>
        <w:t>8.Vegyületmolekulák (vízmolekula, szén-dioxid molekula, hidrogén-klorid molekula,</w:t>
      </w:r>
    </w:p>
    <w:p w14:paraId="1AF4B066" w14:textId="00D17DE8" w:rsidR="00F425D3" w:rsidRDefault="7B1939FD" w:rsidP="4159687E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4159687E">
        <w:rPr>
          <w:rFonts w:ascii="Times New Roman" w:hAnsi="Times New Roman" w:cs="Times New Roman"/>
          <w:b/>
          <w:bCs/>
          <w:sz w:val="28"/>
          <w:szCs w:val="28"/>
        </w:rPr>
        <w:t>ammóniamolekula</w:t>
      </w:r>
      <w:proofErr w:type="gramEnd"/>
      <w:r w:rsidRPr="4159687E">
        <w:rPr>
          <w:rFonts w:ascii="Times New Roman" w:hAnsi="Times New Roman" w:cs="Times New Roman"/>
          <w:b/>
          <w:bCs/>
          <w:sz w:val="28"/>
          <w:szCs w:val="28"/>
        </w:rPr>
        <w:t xml:space="preserve"> összegképlete és szerkezeti képlete)</w:t>
      </w:r>
    </w:p>
    <w:p w14:paraId="64831ECA" w14:textId="43676D1F" w:rsidR="00F425D3" w:rsidRDefault="7B1939FD" w:rsidP="4159687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4159687E">
        <w:rPr>
          <w:rFonts w:ascii="Times New Roman" w:hAnsi="Times New Roman" w:cs="Times New Roman"/>
          <w:b/>
          <w:bCs/>
          <w:sz w:val="28"/>
          <w:szCs w:val="28"/>
        </w:rPr>
        <w:t>9.Ionok és ionvegyületek (egyszerű ionok kialakulása példákkal, ionkötés,</w:t>
      </w:r>
    </w:p>
    <w:p w14:paraId="3425249F" w14:textId="63178A51" w:rsidR="00F425D3" w:rsidRDefault="7B1939FD" w:rsidP="4159687E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4159687E">
        <w:rPr>
          <w:rFonts w:ascii="Times New Roman" w:hAnsi="Times New Roman" w:cs="Times New Roman"/>
          <w:b/>
          <w:bCs/>
          <w:sz w:val="28"/>
          <w:szCs w:val="28"/>
        </w:rPr>
        <w:t>ionvegyületek</w:t>
      </w:r>
      <w:proofErr w:type="gramEnd"/>
      <w:r w:rsidRPr="4159687E">
        <w:rPr>
          <w:rFonts w:ascii="Times New Roman" w:hAnsi="Times New Roman" w:cs="Times New Roman"/>
          <w:b/>
          <w:bCs/>
          <w:sz w:val="28"/>
          <w:szCs w:val="28"/>
        </w:rPr>
        <w:t xml:space="preserve"> jelölése és jelentése)</w:t>
      </w:r>
    </w:p>
    <w:p w14:paraId="53290995" w14:textId="0BCA12A7" w:rsidR="00F425D3" w:rsidRDefault="7B1939FD" w:rsidP="4159687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4159687E">
        <w:rPr>
          <w:rFonts w:ascii="Times New Roman" w:hAnsi="Times New Roman" w:cs="Times New Roman"/>
          <w:b/>
          <w:bCs/>
          <w:sz w:val="28"/>
          <w:szCs w:val="28"/>
        </w:rPr>
        <w:t>10.Kémiai reakciók csoportosítása és törvényszerűségei (energiaváltozás,</w:t>
      </w:r>
    </w:p>
    <w:p w14:paraId="427B6673" w14:textId="2789284B" w:rsidR="00F425D3" w:rsidRDefault="7B1939FD" w:rsidP="4159687E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4159687E">
        <w:rPr>
          <w:rFonts w:ascii="Times New Roman" w:hAnsi="Times New Roman" w:cs="Times New Roman"/>
          <w:b/>
          <w:bCs/>
          <w:sz w:val="28"/>
          <w:szCs w:val="28"/>
        </w:rPr>
        <w:t>részecskeszám</w:t>
      </w:r>
      <w:proofErr w:type="gramEnd"/>
      <w:r w:rsidRPr="4159687E">
        <w:rPr>
          <w:rFonts w:ascii="Times New Roman" w:hAnsi="Times New Roman" w:cs="Times New Roman"/>
          <w:b/>
          <w:bCs/>
          <w:sz w:val="28"/>
          <w:szCs w:val="28"/>
        </w:rPr>
        <w:t xml:space="preserve"> változás, részecskeátmenet, tömegmegmaradás)</w:t>
      </w:r>
    </w:p>
    <w:p w14:paraId="6A473957" w14:textId="1A7FB928" w:rsidR="00F425D3" w:rsidRDefault="7B1939FD" w:rsidP="4159687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4159687E">
        <w:rPr>
          <w:rFonts w:ascii="Times New Roman" w:hAnsi="Times New Roman" w:cs="Times New Roman"/>
          <w:b/>
          <w:bCs/>
          <w:sz w:val="28"/>
          <w:szCs w:val="28"/>
        </w:rPr>
        <w:lastRenderedPageBreak/>
        <w:t>11.Redoxireakciók (oxidáció, redukció, oxidálószer, redukálószer példákon</w:t>
      </w:r>
    </w:p>
    <w:p w14:paraId="3DAB1F95" w14:textId="377A154A" w:rsidR="00F425D3" w:rsidRDefault="7B1939FD" w:rsidP="4159687E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4159687E">
        <w:rPr>
          <w:rFonts w:ascii="Times New Roman" w:hAnsi="Times New Roman" w:cs="Times New Roman"/>
          <w:b/>
          <w:bCs/>
          <w:sz w:val="28"/>
          <w:szCs w:val="28"/>
        </w:rPr>
        <w:t>keresztül</w:t>
      </w:r>
      <w:proofErr w:type="gramEnd"/>
      <w:r w:rsidRPr="4159687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42F88E5B" w14:textId="1D4A75D6" w:rsidR="00F425D3" w:rsidRDefault="7B1939FD" w:rsidP="4159687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4159687E">
        <w:rPr>
          <w:rFonts w:ascii="Times New Roman" w:hAnsi="Times New Roman" w:cs="Times New Roman"/>
          <w:b/>
          <w:bCs/>
          <w:sz w:val="28"/>
          <w:szCs w:val="28"/>
        </w:rPr>
        <w:t>12.Sav-bázis reakciók (sav, bázis, közömbösítés, kémhatás,</w:t>
      </w:r>
    </w:p>
    <w:p w14:paraId="752570FF" w14:textId="402C285C" w:rsidR="00F425D3" w:rsidRDefault="7B1939FD" w:rsidP="4159687E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4159687E">
        <w:rPr>
          <w:rFonts w:ascii="Times New Roman" w:hAnsi="Times New Roman" w:cs="Times New Roman"/>
          <w:b/>
          <w:bCs/>
          <w:sz w:val="28"/>
          <w:szCs w:val="28"/>
        </w:rPr>
        <w:t>indikátorok</w:t>
      </w:r>
      <w:proofErr w:type="gramEnd"/>
      <w:r w:rsidRPr="4159687E">
        <w:rPr>
          <w:rFonts w:ascii="Times New Roman" w:hAnsi="Times New Roman" w:cs="Times New Roman"/>
          <w:b/>
          <w:bCs/>
          <w:sz w:val="28"/>
          <w:szCs w:val="28"/>
        </w:rPr>
        <w:t>, pH)</w:t>
      </w:r>
    </w:p>
    <w:p w14:paraId="134576E1" w14:textId="257CDFC2" w:rsidR="00F425D3" w:rsidRDefault="7B1939FD" w:rsidP="4159687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4159687E">
        <w:rPr>
          <w:rFonts w:ascii="Times New Roman" w:hAnsi="Times New Roman" w:cs="Times New Roman"/>
          <w:b/>
          <w:bCs/>
          <w:sz w:val="28"/>
          <w:szCs w:val="28"/>
        </w:rPr>
        <w:t>13.Hidrogén és víz (molekulaszerkezet, fizikai tulajdonságok, kémiai</w:t>
      </w:r>
    </w:p>
    <w:p w14:paraId="1AAC2A9F" w14:textId="0DE81D33" w:rsidR="00F425D3" w:rsidRDefault="7B1939FD" w:rsidP="4159687E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4159687E">
        <w:rPr>
          <w:rFonts w:ascii="Times New Roman" w:hAnsi="Times New Roman" w:cs="Times New Roman"/>
          <w:b/>
          <w:bCs/>
          <w:sz w:val="28"/>
          <w:szCs w:val="28"/>
        </w:rPr>
        <w:t>tulajdonságok</w:t>
      </w:r>
      <w:proofErr w:type="gramEnd"/>
      <w:r w:rsidRPr="4159687E">
        <w:rPr>
          <w:rFonts w:ascii="Times New Roman" w:hAnsi="Times New Roman" w:cs="Times New Roman"/>
          <w:b/>
          <w:bCs/>
          <w:sz w:val="28"/>
          <w:szCs w:val="28"/>
        </w:rPr>
        <w:t>, előállítás, előfordulás, felhasználás)</w:t>
      </w:r>
    </w:p>
    <w:p w14:paraId="6CC3F261" w14:textId="6645D526" w:rsidR="00F425D3" w:rsidRDefault="7B1939FD" w:rsidP="4159687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4159687E">
        <w:rPr>
          <w:rFonts w:ascii="Times New Roman" w:hAnsi="Times New Roman" w:cs="Times New Roman"/>
          <w:b/>
          <w:bCs/>
          <w:sz w:val="28"/>
          <w:szCs w:val="28"/>
        </w:rPr>
        <w:t>14. Az oxigén és szén-dioxid (molekulaszerkezet, fizikai tulajdonságok, kémiai</w:t>
      </w:r>
    </w:p>
    <w:p w14:paraId="5DAB6C7B" w14:textId="45369FE5" w:rsidR="00F425D3" w:rsidRDefault="7B1939FD" w:rsidP="4159687E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4159687E">
        <w:rPr>
          <w:rFonts w:ascii="Times New Roman" w:hAnsi="Times New Roman" w:cs="Times New Roman"/>
          <w:b/>
          <w:bCs/>
          <w:sz w:val="28"/>
          <w:szCs w:val="28"/>
        </w:rPr>
        <w:t>tulajdonságok</w:t>
      </w:r>
      <w:proofErr w:type="gramEnd"/>
      <w:r w:rsidRPr="4159687E">
        <w:rPr>
          <w:rFonts w:ascii="Times New Roman" w:hAnsi="Times New Roman" w:cs="Times New Roman"/>
          <w:b/>
          <w:bCs/>
          <w:sz w:val="28"/>
          <w:szCs w:val="28"/>
        </w:rPr>
        <w:t>, előállítás, előfordulás, felhasználás, élettani hatás, biológiai jelentősége)</w:t>
      </w:r>
    </w:p>
    <w:p w14:paraId="0C5B3584" w14:textId="7C81506D" w:rsidR="00F425D3" w:rsidRPr="00906FD5" w:rsidRDefault="00F425D3" w:rsidP="41596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415968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F425D3" w:rsidRPr="00906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72FEC"/>
    <w:multiLevelType w:val="hybridMultilevel"/>
    <w:tmpl w:val="CFBE4B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C5"/>
    <w:rsid w:val="001D6F87"/>
    <w:rsid w:val="00223BB2"/>
    <w:rsid w:val="004D6728"/>
    <w:rsid w:val="007D0A79"/>
    <w:rsid w:val="008875C6"/>
    <w:rsid w:val="00906FD5"/>
    <w:rsid w:val="00956CC5"/>
    <w:rsid w:val="00BB0F63"/>
    <w:rsid w:val="00C678E2"/>
    <w:rsid w:val="00E60896"/>
    <w:rsid w:val="00E60BB0"/>
    <w:rsid w:val="00F425D3"/>
    <w:rsid w:val="036F1A59"/>
    <w:rsid w:val="050AEABA"/>
    <w:rsid w:val="06A6BB1B"/>
    <w:rsid w:val="1BC6C765"/>
    <w:rsid w:val="4159687E"/>
    <w:rsid w:val="7B19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80430"/>
  <w15:docId w15:val="{EB296684-DC0F-4BFF-A4F9-FFCF82E9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2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7083BC21</Template>
  <TotalTime>6</TotalTime>
  <Pages>4</Pages>
  <Words>354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Jóriné  Csölle Henriett</dc:creator>
  <cp:keywords/>
  <dc:description/>
  <cp:lastModifiedBy>Jóriné  Csölle Henriett</cp:lastModifiedBy>
  <cp:revision>6</cp:revision>
  <dcterms:created xsi:type="dcterms:W3CDTF">2023-09-20T06:51:00Z</dcterms:created>
  <dcterms:modified xsi:type="dcterms:W3CDTF">2023-09-22T05:53:00Z</dcterms:modified>
</cp:coreProperties>
</file>